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Be Vietnam Pro" w:cs="Be Vietnam Pro" w:eastAsia="Be Vietnam Pro" w:hAnsi="Be Vietnam Pro"/>
          <w:sz w:val="32"/>
          <w:szCs w:val="32"/>
        </w:rPr>
      </w:pPr>
      <w:r w:rsidDel="00000000" w:rsidR="00000000" w:rsidRPr="00000000">
        <w:rPr>
          <w:rFonts w:ascii="Be Vietnam Pro" w:cs="Be Vietnam Pro" w:eastAsia="Be Vietnam Pro" w:hAnsi="Be Vietnam Pro"/>
          <w:sz w:val="32"/>
          <w:szCs w:val="32"/>
          <w:rtl w:val="0"/>
        </w:rPr>
        <w:t xml:space="preserve">Integrating CLIL Module 7: Feedback and assessment</w:t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4181475</wp:posOffset>
            </wp:positionH>
            <wp:positionV relativeFrom="paragraph">
              <wp:posOffset>8115300</wp:posOffset>
            </wp:positionV>
            <wp:extent cx="1862138" cy="468390"/>
            <wp:effectExtent b="0" l="0" r="0" t="0"/>
            <wp:wrapNone/>
            <wp:docPr id="1344588319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8271" l="0" r="47756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62138" cy="46839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>
          <w:rFonts w:ascii="Be Vietnam Pro" w:cs="Be Vietnam Pro" w:eastAsia="Be Vietnam Pro" w:hAnsi="Be Vietnam Pro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Caveat" w:cs="Caveat" w:eastAsia="Caveat" w:hAnsi="Caveat"/>
          <w:sz w:val="32"/>
          <w:szCs w:val="32"/>
        </w:rPr>
      </w:pPr>
      <w:r w:rsidDel="00000000" w:rsidR="00000000" w:rsidRPr="00000000">
        <w:rPr>
          <w:rFonts w:ascii="Caveat" w:cs="Caveat" w:eastAsia="Caveat" w:hAnsi="Caveat"/>
          <w:sz w:val="32"/>
          <w:szCs w:val="32"/>
          <w:rtl w:val="0"/>
        </w:rPr>
        <w:t xml:space="preserve">Use this workbook to make notes and record your ideas. </w:t>
      </w:r>
    </w:p>
    <w:p w:rsidR="00000000" w:rsidDel="00000000" w:rsidP="00000000" w:rsidRDefault="00000000" w:rsidRPr="00000000" w14:paraId="00000004">
      <w:pPr>
        <w:rPr>
          <w:rFonts w:ascii="Caveat" w:cs="Caveat" w:eastAsia="Caveat" w:hAnsi="Caveat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Fonts w:ascii="Be Vietnam Pro" w:cs="Be Vietnam Pro" w:eastAsia="Be Vietnam Pro" w:hAnsi="Be Vietnam Pro"/>
          <w:b w:val="1"/>
          <w:sz w:val="24"/>
          <w:szCs w:val="24"/>
          <w:rtl w:val="0"/>
        </w:rPr>
        <w:t xml:space="preserve">Why, how and what? </w:t>
      </w:r>
      <w:r w:rsidDel="00000000" w:rsidR="00000000" w:rsidRPr="00000000">
        <w:rPr>
          <w:rFonts w:ascii="Be Vietnam Pro" w:cs="Be Vietnam Pro" w:eastAsia="Be Vietnam Pro" w:hAnsi="Be Vietnam Pro"/>
          <w:b w:val="1"/>
          <w:sz w:val="24"/>
          <w:szCs w:val="24"/>
          <w:u w:val="single"/>
          <w:rtl w:val="0"/>
        </w:rPr>
        <w:t xml:space="preserve">Why</w:t>
      </w:r>
      <w:r w:rsidDel="00000000" w:rsidR="00000000" w:rsidRPr="00000000">
        <w:rPr>
          <w:rFonts w:ascii="Be Vietnam Pro" w:cs="Be Vietnam Pro" w:eastAsia="Be Vietnam Pro" w:hAnsi="Be Vietnam Pro"/>
          <w:b w:val="1"/>
          <w:sz w:val="24"/>
          <w:szCs w:val="24"/>
          <w:rtl w:val="0"/>
        </w:rPr>
        <w:t xml:space="preserve"> do we assess? </w:t>
      </w:r>
      <w:r w:rsidDel="00000000" w:rsidR="00000000" w:rsidRPr="00000000">
        <w:rPr>
          <w:rFonts w:ascii="Be Vietnam Pro" w:cs="Be Vietnam Pro" w:eastAsia="Be Vietnam Pro" w:hAnsi="Be Vietnam Pro"/>
          <w:b w:val="1"/>
          <w:sz w:val="24"/>
          <w:szCs w:val="24"/>
          <w:u w:val="single"/>
          <w:rtl w:val="0"/>
        </w:rPr>
        <w:t xml:space="preserve">How</w:t>
      </w:r>
      <w:r w:rsidDel="00000000" w:rsidR="00000000" w:rsidRPr="00000000">
        <w:rPr>
          <w:rFonts w:ascii="Be Vietnam Pro" w:cs="Be Vietnam Pro" w:eastAsia="Be Vietnam Pro" w:hAnsi="Be Vietnam Pro"/>
          <w:b w:val="1"/>
          <w:sz w:val="24"/>
          <w:szCs w:val="24"/>
          <w:rtl w:val="0"/>
        </w:rPr>
        <w:t xml:space="preserve"> do you usually assess your learners? </w:t>
      </w:r>
      <w:r w:rsidDel="00000000" w:rsidR="00000000" w:rsidRPr="00000000">
        <w:rPr>
          <w:rFonts w:ascii="Be Vietnam Pro" w:cs="Be Vietnam Pro" w:eastAsia="Be Vietnam Pro" w:hAnsi="Be Vietnam Pro"/>
          <w:b w:val="1"/>
          <w:sz w:val="24"/>
          <w:szCs w:val="24"/>
          <w:u w:val="single"/>
          <w:rtl w:val="0"/>
        </w:rPr>
        <w:t xml:space="preserve">What</w:t>
      </w:r>
      <w:r w:rsidDel="00000000" w:rsidR="00000000" w:rsidRPr="00000000">
        <w:rPr>
          <w:rFonts w:ascii="Be Vietnam Pro" w:cs="Be Vietnam Pro" w:eastAsia="Be Vietnam Pro" w:hAnsi="Be Vietnam Pro"/>
          <w:b w:val="1"/>
          <w:sz w:val="24"/>
          <w:szCs w:val="24"/>
          <w:rtl w:val="0"/>
        </w:rPr>
        <w:t xml:space="preserve">’s important for CLIL assessment?</w:t>
      </w:r>
    </w:p>
    <w:tbl>
      <w:tblPr>
        <w:tblStyle w:val="Table1"/>
        <w:tblW w:w="935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350"/>
        <w:tblGridChange w:id="0">
          <w:tblGrid>
            <w:gridCol w:w="935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6">
            <w:pPr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sz w:val="24"/>
                <w:szCs w:val="24"/>
                <w:rtl w:val="0"/>
              </w:rPr>
              <w:t xml:space="preserve">Make notes here. </w:t>
            </w:r>
          </w:p>
          <w:p w:rsidR="00000000" w:rsidDel="00000000" w:rsidP="00000000" w:rsidRDefault="00000000" w:rsidRPr="00000000" w14:paraId="00000007">
            <w:pPr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Fonts w:ascii="Be Vietnam Pro" w:cs="Be Vietnam Pro" w:eastAsia="Be Vietnam Pro" w:hAnsi="Be Vietnam Pro"/>
          <w:b w:val="1"/>
          <w:sz w:val="24"/>
          <w:szCs w:val="24"/>
          <w:rtl w:val="0"/>
        </w:rPr>
        <w:t xml:space="preserve">Look at these examples. What’s being assessed, content, language or both? Write your answers in the table.</w:t>
        <w:br w:type="textWrapping"/>
      </w:r>
      <w:r w:rsidDel="00000000" w:rsidR="00000000" w:rsidRPr="00000000">
        <w:rPr>
          <w:rFonts w:ascii="Be Vietnam Pro" w:cs="Be Vietnam Pro" w:eastAsia="Be Vietnam Pro" w:hAnsi="Be Vietnam Pro"/>
          <w:b w:val="1"/>
          <w:sz w:val="20"/>
          <w:szCs w:val="20"/>
          <w:rtl w:val="0"/>
        </w:rPr>
        <w:t xml:space="preserve">(from The TKT Course CLIL module, Cambridge University press p.85)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447675</wp:posOffset>
            </wp:positionH>
            <wp:positionV relativeFrom="paragraph">
              <wp:posOffset>4267</wp:posOffset>
            </wp:positionV>
            <wp:extent cx="5295265" cy="4344630"/>
            <wp:effectExtent b="0" l="0" r="0" t="0"/>
            <wp:wrapNone/>
            <wp:docPr id="1344588318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295265" cy="434463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F">
      <w:pPr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Fonts w:ascii="Be Vietnam Pro" w:cs="Be Vietnam Pro" w:eastAsia="Be Vietnam Pro" w:hAnsi="Be Vietnam Pro"/>
          <w:b w:val="1"/>
          <w:sz w:val="24"/>
          <w:szCs w:val="24"/>
          <w:rtl w:val="0"/>
        </w:rPr>
        <w:t xml:space="preserve">Choose 2-3 examples which assessed either content OR language. How could you add the other element?</w:t>
      </w:r>
    </w:p>
    <w:tbl>
      <w:tblPr>
        <w:tblStyle w:val="Table2"/>
        <w:tblW w:w="935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350"/>
        <w:tblGridChange w:id="0">
          <w:tblGrid>
            <w:gridCol w:w="935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0">
            <w:pPr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ind w:left="720" w:firstLine="0"/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ind w:left="720" w:hanging="360"/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Fonts w:ascii="Be Vietnam Pro" w:cs="Be Vietnam Pro" w:eastAsia="Be Vietnam Pro" w:hAnsi="Be Vietnam Pro"/>
          <w:b w:val="1"/>
          <w:sz w:val="24"/>
          <w:szCs w:val="24"/>
          <w:rtl w:val="0"/>
        </w:rPr>
        <w:t xml:space="preserve">What are the 5 ‘Golden Rules’ of student-centred feedback and assessment?</w:t>
      </w:r>
    </w:p>
    <w:tbl>
      <w:tblPr>
        <w:tblStyle w:val="Table3"/>
        <w:tblW w:w="935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350"/>
        <w:tblGridChange w:id="0">
          <w:tblGrid>
            <w:gridCol w:w="935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C">
            <w:pPr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b w:val="1"/>
                <w:sz w:val="24"/>
                <w:szCs w:val="24"/>
                <w:rtl w:val="0"/>
              </w:rPr>
              <w:t xml:space="preserve">1.</w:t>
            </w:r>
          </w:p>
          <w:p w:rsidR="00000000" w:rsidDel="00000000" w:rsidP="00000000" w:rsidRDefault="00000000" w:rsidRPr="00000000" w14:paraId="0000001E">
            <w:pPr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b w:val="1"/>
                <w:sz w:val="24"/>
                <w:szCs w:val="24"/>
                <w:rtl w:val="0"/>
              </w:rPr>
              <w:t xml:space="preserve">2.</w:t>
            </w:r>
          </w:p>
          <w:p w:rsidR="00000000" w:rsidDel="00000000" w:rsidP="00000000" w:rsidRDefault="00000000" w:rsidRPr="00000000" w14:paraId="00000021">
            <w:pPr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b w:val="1"/>
                <w:sz w:val="24"/>
                <w:szCs w:val="24"/>
                <w:rtl w:val="0"/>
              </w:rPr>
              <w:t xml:space="preserve">3.</w:t>
            </w:r>
          </w:p>
          <w:p w:rsidR="00000000" w:rsidDel="00000000" w:rsidP="00000000" w:rsidRDefault="00000000" w:rsidRPr="00000000" w14:paraId="00000024">
            <w:pPr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b w:val="1"/>
                <w:sz w:val="24"/>
                <w:szCs w:val="24"/>
                <w:rtl w:val="0"/>
              </w:rPr>
              <w:t xml:space="preserve">4.</w:t>
            </w:r>
          </w:p>
          <w:p w:rsidR="00000000" w:rsidDel="00000000" w:rsidP="00000000" w:rsidRDefault="00000000" w:rsidRPr="00000000" w14:paraId="00000027">
            <w:pPr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b w:val="1"/>
                <w:sz w:val="24"/>
                <w:szCs w:val="24"/>
                <w:rtl w:val="0"/>
              </w:rPr>
              <w:t xml:space="preserve">5.</w:t>
            </w:r>
          </w:p>
          <w:p w:rsidR="00000000" w:rsidDel="00000000" w:rsidP="00000000" w:rsidRDefault="00000000" w:rsidRPr="00000000" w14:paraId="0000002A">
            <w:pPr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Be Vietnam Pro" w:cs="Be Vietnam Pro" w:eastAsia="Be Vietnam Pro" w:hAnsi="Be Vietnam Pro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Be Vietnam Pro" w:cs="Be Vietnam Pro" w:eastAsia="Be Vietnam Pro" w:hAnsi="Be Vietnam Pro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Creative, student-centred feedback</w:t>
      </w:r>
    </w:p>
    <w:tbl>
      <w:tblPr>
        <w:tblStyle w:val="Table4"/>
        <w:tblW w:w="935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350"/>
        <w:tblGridChange w:id="0">
          <w:tblGrid>
            <w:gridCol w:w="935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0">
            <w:pPr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sz w:val="24"/>
                <w:szCs w:val="24"/>
                <w:rtl w:val="0"/>
              </w:rPr>
              <w:t xml:space="preserve">Make notes about your assessment activity here</w:t>
            </w:r>
          </w:p>
          <w:p w:rsidR="00000000" w:rsidDel="00000000" w:rsidP="00000000" w:rsidRDefault="00000000" w:rsidRPr="00000000" w14:paraId="00000031">
            <w:pPr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B">
      <w:pPr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Be Vietnam Pro" w:cs="Be Vietnam Pro" w:eastAsia="Be Vietnam Pro" w:hAnsi="Be Vietnam Pro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Be Vietnam Pro" w:cs="Be Vietnam Pro" w:eastAsia="Be Vietnam Pro" w:hAnsi="Be Vietnam Pro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phrases can we use to give feedback in English?</w:t>
      </w:r>
    </w:p>
    <w:p w:rsidR="00000000" w:rsidDel="00000000" w:rsidP="00000000" w:rsidRDefault="00000000" w:rsidRPr="00000000" w14:paraId="0000003D">
      <w:pPr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rFonts w:ascii="Be Vietnam Pro" w:cs="Be Vietnam Pro" w:eastAsia="Be Vietnam Pro" w:hAnsi="Be Vietnam Pro"/>
          <w:sz w:val="24"/>
          <w:szCs w:val="24"/>
        </w:rPr>
      </w:pPr>
      <w:r w:rsidDel="00000000" w:rsidR="00000000" w:rsidRPr="00000000">
        <w:rPr>
          <w:rFonts w:ascii="Be Vietnam Pro" w:cs="Be Vietnam Pro" w:eastAsia="Be Vietnam Pro" w:hAnsi="Be Vietnam Pro"/>
          <w:sz w:val="24"/>
          <w:szCs w:val="24"/>
          <w:rtl w:val="0"/>
        </w:rPr>
        <w:t xml:space="preserve">Write your ideas for </w:t>
      </w:r>
      <w:r w:rsidDel="00000000" w:rsidR="00000000" w:rsidRPr="00000000">
        <w:rPr>
          <w:rFonts w:ascii="Be Vietnam Pro" w:cs="Be Vietnam Pro" w:eastAsia="Be Vietnam Pro" w:hAnsi="Be Vietnam Pro"/>
          <w:b w:val="1"/>
          <w:sz w:val="24"/>
          <w:szCs w:val="24"/>
          <w:rtl w:val="0"/>
        </w:rPr>
        <w:t xml:space="preserve">positive feedback</w:t>
      </w:r>
      <w:r w:rsidDel="00000000" w:rsidR="00000000" w:rsidRPr="00000000">
        <w:rPr>
          <w:rFonts w:ascii="Be Vietnam Pro" w:cs="Be Vietnam Pro" w:eastAsia="Be Vietnam Pro" w:hAnsi="Be Vietnam Pro"/>
          <w:sz w:val="24"/>
          <w:szCs w:val="24"/>
          <w:rtl w:val="0"/>
        </w:rPr>
        <w:t xml:space="preserve"> and </w:t>
      </w:r>
      <w:r w:rsidDel="00000000" w:rsidR="00000000" w:rsidRPr="00000000">
        <w:rPr>
          <w:rFonts w:ascii="Be Vietnam Pro" w:cs="Be Vietnam Pro" w:eastAsia="Be Vietnam Pro" w:hAnsi="Be Vietnam Pro"/>
          <w:b w:val="1"/>
          <w:sz w:val="24"/>
          <w:szCs w:val="24"/>
          <w:rtl w:val="0"/>
        </w:rPr>
        <w:t xml:space="preserve">constructive feedback</w:t>
      </w:r>
      <w:r w:rsidDel="00000000" w:rsidR="00000000" w:rsidRPr="00000000">
        <w:rPr>
          <w:rFonts w:ascii="Be Vietnam Pro" w:cs="Be Vietnam Pro" w:eastAsia="Be Vietnam Pro" w:hAnsi="Be Vietnam Pro"/>
          <w:sz w:val="24"/>
          <w:szCs w:val="24"/>
          <w:rtl w:val="0"/>
        </w:rPr>
        <w:t xml:space="preserve"> into this Google form - correct with the teacher/a peer before submitting them.</w:t>
      </w:r>
    </w:p>
    <w:p w:rsidR="00000000" w:rsidDel="00000000" w:rsidP="00000000" w:rsidRDefault="00000000" w:rsidRPr="00000000" w14:paraId="0000003F">
      <w:pPr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rFonts w:ascii="Be Vietnam Pro" w:cs="Be Vietnam Pro" w:eastAsia="Be Vietnam Pro" w:hAnsi="Be Vietnam Pro"/>
          <w:b w:val="1"/>
          <w:sz w:val="24"/>
          <w:szCs w:val="24"/>
        </w:rPr>
      </w:pPr>
      <w:hyperlink r:id="rId9">
        <w:r w:rsidDel="00000000" w:rsidR="00000000" w:rsidRPr="00000000">
          <w:rPr>
            <w:rFonts w:ascii="Be Vietnam Pro" w:cs="Be Vietnam Pro" w:eastAsia="Be Vietnam Pro" w:hAnsi="Be Vietnam Pro"/>
            <w:b w:val="1"/>
            <w:color w:val="0000ff"/>
            <w:sz w:val="24"/>
            <w:szCs w:val="24"/>
            <w:u w:val="single"/>
            <w:rtl w:val="0"/>
          </w:rPr>
          <w:t xml:space="preserve">https://docs.google.com/forms/d/e/1FAIpQLScHPz8PE5ml1WvTIEj_8cw4iPCotGKkFkODbKYkgamEVqugWw/viewform?pli=1</w:t>
        </w:r>
      </w:hyperlink>
      <w:r w:rsidDel="00000000" w:rsidR="00000000" w:rsidRPr="00000000">
        <w:rPr>
          <w:rFonts w:ascii="Be Vietnam Pro" w:cs="Be Vietnam Pro" w:eastAsia="Be Vietnam Pro" w:hAnsi="Be Vietnam Pro"/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41">
      <w:pPr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Be Vietnam Pro" w:cs="Be Vietnam Pro" w:eastAsia="Be Vietnam Pro" w:hAnsi="Be Vietnam Pro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Be Vietnam Pro" w:cs="Be Vietnam Pro" w:eastAsia="Be Vietnam Pro" w:hAnsi="Be Vietnam Pro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Ideas for assessing your CLIL activities</w:t>
      </w:r>
    </w:p>
    <w:tbl>
      <w:tblPr>
        <w:tblStyle w:val="Table5"/>
        <w:tblW w:w="935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350"/>
        <w:tblGridChange w:id="0">
          <w:tblGrid>
            <w:gridCol w:w="935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3">
            <w:pPr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E">
      <w:pPr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Fonts w:ascii="Be Vietnam Pro" w:cs="Be Vietnam Pro" w:eastAsia="Be Vietnam Pro" w:hAnsi="Be Vietnam Pro"/>
          <w:b w:val="1"/>
          <w:sz w:val="24"/>
          <w:szCs w:val="24"/>
          <w:rtl w:val="0"/>
        </w:rPr>
        <w:t xml:space="preserve">New vocabulary</w:t>
      </w:r>
    </w:p>
    <w:tbl>
      <w:tblPr>
        <w:tblStyle w:val="Table6"/>
        <w:tblW w:w="935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350"/>
        <w:tblGridChange w:id="0">
          <w:tblGrid>
            <w:gridCol w:w="935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5">
            <w:pPr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D">
      <w:pPr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Fonts w:ascii="Be Vietnam Pro" w:cs="Be Vietnam Pro" w:eastAsia="Be Vietnam Pro" w:hAnsi="Be Vietnam Pro"/>
          <w:b w:val="1"/>
          <w:sz w:val="24"/>
          <w:szCs w:val="24"/>
          <w:rtl w:val="0"/>
        </w:rPr>
        <w:t xml:space="preserve">Questions</w:t>
      </w:r>
    </w:p>
    <w:tbl>
      <w:tblPr>
        <w:tblStyle w:val="Table7"/>
        <w:tblW w:w="935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350"/>
        <w:tblGridChange w:id="0">
          <w:tblGrid>
            <w:gridCol w:w="935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F">
            <w:pPr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5">
      <w:pPr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10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veat">
    <w:embedRegular w:fontKey="{00000000-0000-0000-0000-000000000000}" r:id="rId1" w:subsetted="0"/>
    <w:embedBold w:fontKey="{00000000-0000-0000-0000-000000000000}" r:id="rId2" w:subsetted="0"/>
  </w:font>
  <w:font w:name="Be Vietnam Pro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6">
    <w:pPr>
      <w:jc w:val="right"/>
      <w:rPr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7">
    <w:pPr>
      <w:jc w:val="right"/>
      <w:rPr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8">
    <w:pPr>
      <w:jc w:val="right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© Transform English 2024 all rights reserved</w:t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5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6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7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8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9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b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c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d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e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1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2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3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4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5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6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7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8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9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b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c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d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e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f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Grid">
    <w:name w:val="Table Grid"/>
    <w:basedOn w:val="TableNormal"/>
    <w:uiPriority w:val="39"/>
    <w:rsid w:val="00F8299B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ListParagraph">
    <w:name w:val="List Paragraph"/>
    <w:basedOn w:val="Normal"/>
    <w:uiPriority w:val="34"/>
    <w:qFormat w:val="1"/>
    <w:rsid w:val="00F8299B"/>
    <w:pPr>
      <w:ind w:left="720"/>
      <w:contextualSpacing w:val="1"/>
    </w:pPr>
  </w:style>
  <w:style w:type="character" w:styleId="Hyperlink">
    <w:name w:val="Hyperlink"/>
    <w:basedOn w:val="DefaultParagraphFont"/>
    <w:uiPriority w:val="99"/>
    <w:unhideWhenUsed w:val="1"/>
    <w:rsid w:val="00F8362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 w:val="1"/>
    <w:unhideWhenUsed w:val="1"/>
    <w:rsid w:val="00F83623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yperlink" Target="https://docs.google.com/forms/d/e/1FAIpQLScHPz8PE5ml1WvTIEj_8cw4iPCotGKkFkODbKYkgamEVqugWw/viewform?pli=1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image" Target="media/image1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aveat-regular.ttf"/><Relationship Id="rId2" Type="http://schemas.openxmlformats.org/officeDocument/2006/relationships/font" Target="fonts/Caveat-bold.ttf"/><Relationship Id="rId3" Type="http://schemas.openxmlformats.org/officeDocument/2006/relationships/font" Target="fonts/BeVietnamPro-regular.ttf"/><Relationship Id="rId4" Type="http://schemas.openxmlformats.org/officeDocument/2006/relationships/font" Target="fonts/BeVietnamPro-bold.ttf"/><Relationship Id="rId5" Type="http://schemas.openxmlformats.org/officeDocument/2006/relationships/font" Target="fonts/BeVietnamPro-italic.ttf"/><Relationship Id="rId6" Type="http://schemas.openxmlformats.org/officeDocument/2006/relationships/font" Target="fonts/BeVietnamPr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gwCGNFAacOWZJi7qc+VEjIm/zKA==">CgMxLjA4AHIhMVI2a0JrQUN0alA5NldDWGFCTGpTcDE5R3I3OXhLMUtW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2024-12-05T11:29:00Z</dcterms:created>
  <dc:creator>Catherine Stevenson</dc:creator>
</cp:coreProperties>
</file>