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E9CE35" w14:textId="77777777" w:rsidR="00172BA0" w:rsidRDefault="00172BA0" w:rsidP="00172BA0">
      <w:pPr>
        <w:ind w:left="720" w:hanging="360"/>
      </w:pPr>
    </w:p>
    <w:p w14:paraId="019869A6" w14:textId="77777777" w:rsidR="00172BA0" w:rsidRPr="00BC6972" w:rsidRDefault="00172BA0" w:rsidP="00172BA0">
      <w:pPr>
        <w:rPr>
          <w:b/>
          <w:bCs/>
          <w:sz w:val="28"/>
          <w:szCs w:val="28"/>
          <w:lang w:val="en-US"/>
        </w:rPr>
      </w:pPr>
      <w:r w:rsidRPr="00172BA0">
        <w:rPr>
          <w:b/>
          <w:bCs/>
          <w:sz w:val="40"/>
          <w:szCs w:val="40"/>
          <w:lang w:val="en-US"/>
        </w:rPr>
        <w:t>Vocabulary games for language lessons</w:t>
      </w:r>
      <w:r>
        <w:rPr>
          <w:b/>
          <w:bCs/>
          <w:sz w:val="28"/>
          <w:szCs w:val="28"/>
          <w:lang w:val="en-US"/>
        </w:rPr>
        <w:br/>
      </w:r>
    </w:p>
    <w:p w14:paraId="4F19C718" w14:textId="77777777" w:rsidR="00172BA0" w:rsidRDefault="00172BA0" w:rsidP="00172BA0">
      <w:pPr>
        <w:pStyle w:val="ListParagraph"/>
        <w:numPr>
          <w:ilvl w:val="0"/>
          <w:numId w:val="6"/>
        </w:numPr>
        <w:rPr>
          <w:sz w:val="28"/>
          <w:szCs w:val="28"/>
          <w:lang w:val="en-US"/>
        </w:rPr>
      </w:pPr>
      <w:r w:rsidRPr="00563C66">
        <w:rPr>
          <w:b/>
          <w:bCs/>
          <w:sz w:val="28"/>
          <w:szCs w:val="28"/>
          <w:lang w:val="en-US"/>
        </w:rPr>
        <w:t>Vocabulary Snap</w:t>
      </w:r>
      <w:r w:rsidRPr="00563C66">
        <w:rPr>
          <w:sz w:val="28"/>
          <w:szCs w:val="28"/>
          <w:lang w:val="en-US"/>
        </w:rPr>
        <w:br/>
        <w:t>Create cards with vocabulary words and matching definitions or synonyms. In pairs, students take turns flipping over cards, calling out "Snap!" when a word matches its definition or synonym. This game encourages quick thinking and reinforces word-meaning associations.</w:t>
      </w:r>
    </w:p>
    <w:p w14:paraId="2AF7C0A0" w14:textId="77777777" w:rsidR="00172BA0" w:rsidRPr="00563C66" w:rsidRDefault="00172BA0" w:rsidP="00172BA0">
      <w:pPr>
        <w:pStyle w:val="ListParagraph"/>
        <w:rPr>
          <w:sz w:val="28"/>
          <w:szCs w:val="28"/>
          <w:lang w:val="en-US"/>
        </w:rPr>
      </w:pPr>
    </w:p>
    <w:p w14:paraId="7DA589D8" w14:textId="77777777" w:rsidR="00172BA0" w:rsidRPr="00BC6972" w:rsidRDefault="00172BA0" w:rsidP="00172BA0">
      <w:pPr>
        <w:pStyle w:val="ListParagraph"/>
        <w:numPr>
          <w:ilvl w:val="0"/>
          <w:numId w:val="6"/>
        </w:numPr>
        <w:rPr>
          <w:sz w:val="28"/>
          <w:szCs w:val="28"/>
          <w:lang w:val="en-US"/>
        </w:rPr>
      </w:pPr>
      <w:r w:rsidRPr="00563C66">
        <w:rPr>
          <w:b/>
          <w:bCs/>
          <w:sz w:val="28"/>
          <w:szCs w:val="28"/>
          <w:lang w:val="en-US"/>
        </w:rPr>
        <w:t>Word Relay Race</w:t>
      </w:r>
      <w:r w:rsidRPr="00563C66">
        <w:rPr>
          <w:sz w:val="28"/>
          <w:szCs w:val="28"/>
          <w:lang w:val="en-US"/>
        </w:rPr>
        <w:br/>
        <w:t>Divide students into teams and give each team a set of vocabulary words. Students take turns running to the board, writing a word from their list, and returning to tag the next teammate. The goal is to write all words correctly as quickly as possible, adding a physical element to vocabulary practice</w:t>
      </w:r>
      <w:r>
        <w:rPr>
          <w:sz w:val="28"/>
          <w:szCs w:val="28"/>
          <w:lang w:val="en-US"/>
        </w:rPr>
        <w:t>.</w:t>
      </w:r>
      <w:r>
        <w:rPr>
          <w:sz w:val="28"/>
          <w:szCs w:val="28"/>
          <w:lang w:val="en-US"/>
        </w:rPr>
        <w:br/>
      </w:r>
    </w:p>
    <w:p w14:paraId="52A62DDC" w14:textId="49969561" w:rsidR="00172BA0" w:rsidRDefault="00172BA0" w:rsidP="00172BA0">
      <w:pPr>
        <w:pStyle w:val="ListParagraph"/>
        <w:numPr>
          <w:ilvl w:val="0"/>
          <w:numId w:val="6"/>
        </w:numPr>
        <w:rPr>
          <w:sz w:val="28"/>
          <w:szCs w:val="28"/>
          <w:lang w:val="en-US"/>
        </w:rPr>
      </w:pPr>
      <w:r w:rsidRPr="00563C66">
        <w:rPr>
          <w:b/>
          <w:bCs/>
          <w:sz w:val="28"/>
          <w:szCs w:val="28"/>
          <w:lang w:val="en-US"/>
        </w:rPr>
        <w:t>Pictionary Vocabulary</w:t>
      </w:r>
      <w:r w:rsidRPr="00563C66">
        <w:rPr>
          <w:sz w:val="28"/>
          <w:szCs w:val="28"/>
          <w:lang w:val="en-US"/>
        </w:rPr>
        <w:br/>
        <w:t xml:space="preserve">Students draw a vocabulary word on the board, while the rest of the class guesses the word. This game </w:t>
      </w:r>
      <w:r>
        <w:rPr>
          <w:sz w:val="28"/>
          <w:szCs w:val="28"/>
          <w:lang w:val="en-US"/>
        </w:rPr>
        <w:t>helps with</w:t>
      </w:r>
      <w:r w:rsidRPr="00563C66">
        <w:rPr>
          <w:sz w:val="28"/>
          <w:szCs w:val="28"/>
          <w:lang w:val="en-US"/>
        </w:rPr>
        <w:t xml:space="preserve"> word recognition and understanding by encouraging students to think of visual representations of the vocabulary.</w:t>
      </w:r>
    </w:p>
    <w:p w14:paraId="4C3A3DA4" w14:textId="77777777" w:rsidR="00172BA0" w:rsidRPr="00563C66" w:rsidRDefault="00172BA0" w:rsidP="00172BA0">
      <w:pPr>
        <w:pStyle w:val="ListParagraph"/>
        <w:rPr>
          <w:sz w:val="28"/>
          <w:szCs w:val="28"/>
          <w:lang w:val="en-US"/>
        </w:rPr>
      </w:pPr>
    </w:p>
    <w:p w14:paraId="715BABEB" w14:textId="77777777" w:rsidR="00172BA0" w:rsidRPr="00BC6972" w:rsidRDefault="00172BA0" w:rsidP="00172BA0">
      <w:pPr>
        <w:pStyle w:val="ListParagraph"/>
        <w:numPr>
          <w:ilvl w:val="0"/>
          <w:numId w:val="6"/>
        </w:numPr>
        <w:rPr>
          <w:sz w:val="28"/>
          <w:szCs w:val="28"/>
          <w:lang w:val="en-US"/>
        </w:rPr>
      </w:pPr>
      <w:r w:rsidRPr="00563C66">
        <w:rPr>
          <w:b/>
          <w:bCs/>
          <w:sz w:val="28"/>
          <w:szCs w:val="28"/>
          <w:lang w:val="en-US"/>
        </w:rPr>
        <w:t>Hot Seat</w:t>
      </w:r>
      <w:r w:rsidRPr="00563C66">
        <w:rPr>
          <w:sz w:val="28"/>
          <w:szCs w:val="28"/>
          <w:lang w:val="en-US"/>
        </w:rPr>
        <w:br/>
        <w:t>Place one student in the "hot seat" with their back to the board. Write a vocabulary word on the board, and the rest of the class gives clues to help the student guess the word. This game practices descriptive skills and encourages students to find ways to explain words without saying them directly.</w:t>
      </w:r>
      <w:r>
        <w:rPr>
          <w:sz w:val="28"/>
          <w:szCs w:val="28"/>
          <w:lang w:val="en-US"/>
        </w:rPr>
        <w:br/>
      </w:r>
    </w:p>
    <w:p w14:paraId="64DF536D" w14:textId="77777777" w:rsidR="00172BA0" w:rsidRDefault="00172BA0" w:rsidP="00172BA0">
      <w:pPr>
        <w:pStyle w:val="ListParagraph"/>
        <w:numPr>
          <w:ilvl w:val="0"/>
          <w:numId w:val="6"/>
        </w:numPr>
        <w:rPr>
          <w:sz w:val="28"/>
          <w:szCs w:val="28"/>
          <w:lang w:val="en-US"/>
        </w:rPr>
      </w:pPr>
      <w:r w:rsidRPr="00563C66">
        <w:rPr>
          <w:b/>
          <w:bCs/>
          <w:sz w:val="28"/>
          <w:szCs w:val="28"/>
          <w:lang w:val="en-US"/>
        </w:rPr>
        <w:t>Vocabulary Charades</w:t>
      </w:r>
      <w:r w:rsidRPr="00563C66">
        <w:rPr>
          <w:sz w:val="28"/>
          <w:szCs w:val="28"/>
          <w:lang w:val="en-US"/>
        </w:rPr>
        <w:br/>
        <w:t>Students act out a vocabulary word without speaking, while their classmates try to guess what it is. This game is useful for reinforcing the meaning of action verbs, emotions, and other vocabulary through physical gestures.</w:t>
      </w:r>
      <w:r>
        <w:rPr>
          <w:sz w:val="28"/>
          <w:szCs w:val="28"/>
          <w:lang w:val="en-US"/>
        </w:rPr>
        <w:br/>
      </w:r>
      <w:r>
        <w:rPr>
          <w:sz w:val="28"/>
          <w:szCs w:val="28"/>
          <w:lang w:val="en-US"/>
        </w:rPr>
        <w:br/>
      </w:r>
    </w:p>
    <w:p w14:paraId="1DAEF33C" w14:textId="77777777" w:rsidR="00172BA0" w:rsidRDefault="00172BA0" w:rsidP="00172BA0">
      <w:pPr>
        <w:rPr>
          <w:sz w:val="28"/>
          <w:szCs w:val="28"/>
          <w:lang w:val="en-US"/>
        </w:rPr>
      </w:pPr>
    </w:p>
    <w:p w14:paraId="3DCE7EFE" w14:textId="77777777" w:rsidR="00172BA0" w:rsidRPr="00172BA0" w:rsidRDefault="00172BA0" w:rsidP="00172BA0">
      <w:pPr>
        <w:rPr>
          <w:sz w:val="28"/>
          <w:szCs w:val="28"/>
          <w:lang w:val="en-US"/>
        </w:rPr>
      </w:pPr>
    </w:p>
    <w:p w14:paraId="66905C94" w14:textId="72C7A4E9" w:rsidR="00172BA0" w:rsidRPr="00563C66" w:rsidRDefault="00172BA0" w:rsidP="00172BA0">
      <w:pPr>
        <w:pStyle w:val="ListParagraph"/>
        <w:numPr>
          <w:ilvl w:val="0"/>
          <w:numId w:val="6"/>
        </w:numPr>
        <w:rPr>
          <w:sz w:val="28"/>
          <w:szCs w:val="28"/>
          <w:lang w:val="en-US"/>
        </w:rPr>
      </w:pPr>
      <w:r w:rsidRPr="00563C66">
        <w:rPr>
          <w:b/>
          <w:bCs/>
          <w:sz w:val="28"/>
          <w:szCs w:val="28"/>
          <w:lang w:val="en-US"/>
        </w:rPr>
        <w:lastRenderedPageBreak/>
        <w:t>Word Jumble Race</w:t>
      </w:r>
      <w:r w:rsidRPr="00563C66">
        <w:rPr>
          <w:sz w:val="28"/>
          <w:szCs w:val="28"/>
          <w:lang w:val="en-US"/>
        </w:rPr>
        <w:br/>
        <w:t xml:space="preserve">Write vocabulary words with their letters scrambled and distribute them around the room. Students race to unscramble the words, reinforcing spelling and recognition. This </w:t>
      </w:r>
      <w:r>
        <w:rPr>
          <w:sz w:val="28"/>
          <w:szCs w:val="28"/>
          <w:lang w:val="en-US"/>
        </w:rPr>
        <w:t xml:space="preserve">fast-paced </w:t>
      </w:r>
      <w:r w:rsidRPr="00563C66">
        <w:rPr>
          <w:sz w:val="28"/>
          <w:szCs w:val="28"/>
          <w:lang w:val="en-US"/>
        </w:rPr>
        <w:t>game encourages quick recall of vocabulary.</w:t>
      </w:r>
      <w:r>
        <w:rPr>
          <w:sz w:val="28"/>
          <w:szCs w:val="28"/>
          <w:lang w:val="en-US"/>
        </w:rPr>
        <w:br/>
      </w:r>
    </w:p>
    <w:p w14:paraId="4B3C8DC1" w14:textId="77777777" w:rsidR="00172BA0" w:rsidRPr="00563C66" w:rsidRDefault="00172BA0" w:rsidP="00172BA0">
      <w:pPr>
        <w:pStyle w:val="ListParagraph"/>
        <w:numPr>
          <w:ilvl w:val="0"/>
          <w:numId w:val="6"/>
        </w:numPr>
        <w:rPr>
          <w:sz w:val="28"/>
          <w:szCs w:val="28"/>
          <w:lang w:val="en-US"/>
        </w:rPr>
      </w:pPr>
      <w:r w:rsidRPr="00563C66">
        <w:rPr>
          <w:b/>
          <w:bCs/>
          <w:sz w:val="28"/>
          <w:szCs w:val="28"/>
          <w:lang w:val="en-US"/>
        </w:rPr>
        <w:t>Word Matching</w:t>
      </w:r>
      <w:r w:rsidRPr="00563C66">
        <w:rPr>
          <w:sz w:val="28"/>
          <w:szCs w:val="28"/>
          <w:lang w:val="en-US"/>
        </w:rPr>
        <w:br/>
        <w:t>Create cards with words on one set and definitions or images on another. Students match the word to its definition or image. This game focuses on comprehension and word-meaning association.</w:t>
      </w:r>
      <w:r>
        <w:rPr>
          <w:sz w:val="28"/>
          <w:szCs w:val="28"/>
          <w:lang w:val="en-US"/>
        </w:rPr>
        <w:br/>
      </w:r>
    </w:p>
    <w:p w14:paraId="6D1705D8" w14:textId="77777777" w:rsidR="00172BA0" w:rsidRPr="00563C66" w:rsidRDefault="00172BA0" w:rsidP="00172BA0">
      <w:pPr>
        <w:pStyle w:val="ListParagraph"/>
        <w:numPr>
          <w:ilvl w:val="0"/>
          <w:numId w:val="6"/>
        </w:numPr>
        <w:rPr>
          <w:sz w:val="28"/>
          <w:szCs w:val="28"/>
          <w:lang w:val="en-US"/>
        </w:rPr>
      </w:pPr>
      <w:r w:rsidRPr="00563C66">
        <w:rPr>
          <w:b/>
          <w:bCs/>
          <w:sz w:val="28"/>
          <w:szCs w:val="28"/>
          <w:lang w:val="en-US"/>
        </w:rPr>
        <w:t>Vocabulary Ladder</w:t>
      </w:r>
      <w:r w:rsidRPr="00563C66">
        <w:rPr>
          <w:sz w:val="28"/>
          <w:szCs w:val="28"/>
          <w:lang w:val="en-US"/>
        </w:rPr>
        <w:br/>
        <w:t>Start with a vocabulary word at the bottom of a "ladder" and have students think of a related word to build the next rung. They continue building upward with related words, forming a "ladder" of vocabulary. This game encourages students to think about connections between words.</w:t>
      </w:r>
      <w:r>
        <w:rPr>
          <w:sz w:val="28"/>
          <w:szCs w:val="28"/>
          <w:lang w:val="en-US"/>
        </w:rPr>
        <w:br/>
      </w:r>
    </w:p>
    <w:p w14:paraId="27481C6B" w14:textId="35EA9B35" w:rsidR="00172BA0" w:rsidRPr="00563C66" w:rsidRDefault="00172BA0" w:rsidP="00172BA0">
      <w:pPr>
        <w:pStyle w:val="ListParagraph"/>
        <w:numPr>
          <w:ilvl w:val="0"/>
          <w:numId w:val="6"/>
        </w:numPr>
        <w:rPr>
          <w:sz w:val="28"/>
          <w:szCs w:val="28"/>
          <w:lang w:val="en-US"/>
        </w:rPr>
      </w:pPr>
      <w:r w:rsidRPr="00563C66">
        <w:rPr>
          <w:b/>
          <w:bCs/>
          <w:sz w:val="28"/>
          <w:szCs w:val="28"/>
          <w:lang w:val="en-US"/>
        </w:rPr>
        <w:t>Roll a Sentence</w:t>
      </w:r>
      <w:r w:rsidRPr="00563C66">
        <w:rPr>
          <w:sz w:val="28"/>
          <w:szCs w:val="28"/>
          <w:lang w:val="en-US"/>
        </w:rPr>
        <w:br/>
        <w:t>Students roll a di</w:t>
      </w:r>
      <w:r>
        <w:rPr>
          <w:sz w:val="28"/>
          <w:szCs w:val="28"/>
          <w:lang w:val="en-US"/>
        </w:rPr>
        <w:t>c</w:t>
      </w:r>
      <w:r w:rsidRPr="00563C66">
        <w:rPr>
          <w:sz w:val="28"/>
          <w:szCs w:val="28"/>
          <w:lang w:val="en-US"/>
        </w:rPr>
        <w:t>e to determine a vocabulary word, then create a simple sentence using that word. This game brings in creativity as students try to use the words in different ways, adding a new level of engagement with the vocabulary.</w:t>
      </w:r>
      <w:r>
        <w:rPr>
          <w:sz w:val="28"/>
          <w:szCs w:val="28"/>
          <w:lang w:val="en-US"/>
        </w:rPr>
        <w:br/>
      </w:r>
    </w:p>
    <w:p w14:paraId="1476EC8C" w14:textId="52530D04" w:rsidR="00172BA0" w:rsidRPr="00563C66" w:rsidRDefault="00172BA0" w:rsidP="00172BA0">
      <w:pPr>
        <w:pStyle w:val="ListParagraph"/>
        <w:numPr>
          <w:ilvl w:val="0"/>
          <w:numId w:val="6"/>
        </w:numPr>
        <w:rPr>
          <w:sz w:val="28"/>
          <w:szCs w:val="28"/>
          <w:lang w:val="en-US"/>
        </w:rPr>
      </w:pPr>
      <w:r w:rsidRPr="00563C66">
        <w:rPr>
          <w:b/>
          <w:bCs/>
          <w:sz w:val="28"/>
          <w:szCs w:val="28"/>
          <w:lang w:val="en-US"/>
        </w:rPr>
        <w:t>Word Hunt</w:t>
      </w:r>
      <w:r w:rsidRPr="00563C66">
        <w:rPr>
          <w:sz w:val="28"/>
          <w:szCs w:val="28"/>
          <w:lang w:val="en-US"/>
        </w:rPr>
        <w:br/>
        <w:t xml:space="preserve">Hide vocabulary words around the classroom and give students a checklist of words to find. Once they find a word, they must bring it to you or mark it off their list. This game is an active way to engage students and </w:t>
      </w:r>
      <w:r>
        <w:rPr>
          <w:sz w:val="28"/>
          <w:szCs w:val="28"/>
          <w:lang w:val="en-US"/>
        </w:rPr>
        <w:t>help with</w:t>
      </w:r>
      <w:r w:rsidRPr="00563C66">
        <w:rPr>
          <w:sz w:val="28"/>
          <w:szCs w:val="28"/>
          <w:lang w:val="en-US"/>
        </w:rPr>
        <w:t xml:space="preserve"> word recognition.</w:t>
      </w:r>
    </w:p>
    <w:p w14:paraId="12EF48F1" w14:textId="77777777" w:rsidR="00354018" w:rsidRPr="00172BA0" w:rsidRDefault="00354018" w:rsidP="00172BA0">
      <w:pPr>
        <w:rPr>
          <w:lang w:val="en-US"/>
        </w:rPr>
      </w:pPr>
    </w:p>
    <w:sectPr w:rsidR="00354018" w:rsidRPr="00172BA0" w:rsidSect="004F758F">
      <w:footerReference w:type="default" r:id="rId7"/>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435E5E" w14:textId="77777777" w:rsidR="008C1A3D" w:rsidRDefault="008C1A3D" w:rsidP="00A601E2">
      <w:pPr>
        <w:spacing w:after="0" w:line="240" w:lineRule="auto"/>
      </w:pPr>
      <w:r>
        <w:separator/>
      </w:r>
    </w:p>
  </w:endnote>
  <w:endnote w:type="continuationSeparator" w:id="0">
    <w:p w14:paraId="6A529EF7" w14:textId="77777777" w:rsidR="008C1A3D" w:rsidRDefault="008C1A3D" w:rsidP="00A60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08FF0" w14:textId="2710B272" w:rsidR="00A601E2" w:rsidRDefault="00A601E2">
    <w:pPr>
      <w:pStyle w:val="Footer"/>
    </w:pPr>
    <w:r>
      <w:rPr>
        <w:noProof/>
      </w:rPr>
      <w:drawing>
        <wp:anchor distT="0" distB="0" distL="114300" distR="114300" simplePos="0" relativeHeight="251658240" behindDoc="0" locked="0" layoutInCell="1" allowOverlap="1" wp14:anchorId="7A52BB8C" wp14:editId="42F66706">
          <wp:simplePos x="0" y="0"/>
          <wp:positionH relativeFrom="column">
            <wp:posOffset>3740150</wp:posOffset>
          </wp:positionH>
          <wp:positionV relativeFrom="paragraph">
            <wp:posOffset>-238760</wp:posOffset>
          </wp:positionV>
          <wp:extent cx="2189834" cy="549711"/>
          <wp:effectExtent l="0" t="0" r="1270" b="0"/>
          <wp:wrapNone/>
          <wp:docPr id="12460356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035660" name="Picture 1246035660"/>
                  <pic:cNvPicPr/>
                </pic:nvPicPr>
                <pic:blipFill rotWithShape="1">
                  <a:blip r:embed="rId1">
                    <a:extLst>
                      <a:ext uri="{28A0092B-C50C-407E-A947-70E740481C1C}">
                        <a14:useLocalDpi xmlns:a14="http://schemas.microsoft.com/office/drawing/2010/main" val="0"/>
                      </a:ext>
                    </a:extLst>
                  </a:blip>
                  <a:srcRect r="48077" b="9294"/>
                  <a:stretch/>
                </pic:blipFill>
                <pic:spPr bwMode="auto">
                  <a:xfrm>
                    <a:off x="0" y="0"/>
                    <a:ext cx="2189834" cy="54971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FF461BB" w14:textId="2CEF6028" w:rsidR="00A601E2" w:rsidRDefault="00A601E2" w:rsidP="00A601E2">
    <w:pPr>
      <w:pStyle w:val="Footer"/>
      <w:jc w:val="right"/>
    </w:pPr>
    <w:r>
      <w:t>© Transform English 2024.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BA87F" w14:textId="77777777" w:rsidR="008C1A3D" w:rsidRDefault="008C1A3D" w:rsidP="00A601E2">
      <w:pPr>
        <w:spacing w:after="0" w:line="240" w:lineRule="auto"/>
      </w:pPr>
      <w:r>
        <w:separator/>
      </w:r>
    </w:p>
  </w:footnote>
  <w:footnote w:type="continuationSeparator" w:id="0">
    <w:p w14:paraId="73776CF9" w14:textId="77777777" w:rsidR="008C1A3D" w:rsidRDefault="008C1A3D" w:rsidP="00A601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93D4B"/>
    <w:multiLevelType w:val="hybridMultilevel"/>
    <w:tmpl w:val="66C61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342AE5"/>
    <w:multiLevelType w:val="hybridMultilevel"/>
    <w:tmpl w:val="D49CE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661884"/>
    <w:multiLevelType w:val="hybridMultilevel"/>
    <w:tmpl w:val="E5A6A244"/>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9B31902"/>
    <w:multiLevelType w:val="hybridMultilevel"/>
    <w:tmpl w:val="D6504F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1EA068C"/>
    <w:multiLevelType w:val="hybridMultilevel"/>
    <w:tmpl w:val="A8C416B0"/>
    <w:lvl w:ilvl="0" w:tplc="C714F076">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7E15A7"/>
    <w:multiLevelType w:val="hybridMultilevel"/>
    <w:tmpl w:val="C0762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632579">
    <w:abstractNumId w:val="3"/>
  </w:num>
  <w:num w:numId="2" w16cid:durableId="1983853277">
    <w:abstractNumId w:val="2"/>
  </w:num>
  <w:num w:numId="3" w16cid:durableId="972558589">
    <w:abstractNumId w:val="4"/>
  </w:num>
  <w:num w:numId="4" w16cid:durableId="1564633565">
    <w:abstractNumId w:val="0"/>
  </w:num>
  <w:num w:numId="5" w16cid:durableId="228200381">
    <w:abstractNumId w:val="1"/>
  </w:num>
  <w:num w:numId="6" w16cid:durableId="3168042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1E2"/>
    <w:rsid w:val="00083515"/>
    <w:rsid w:val="000A6A6B"/>
    <w:rsid w:val="00172BA0"/>
    <w:rsid w:val="00200586"/>
    <w:rsid w:val="00300F69"/>
    <w:rsid w:val="00354018"/>
    <w:rsid w:val="003E3E3F"/>
    <w:rsid w:val="003F0B85"/>
    <w:rsid w:val="00440827"/>
    <w:rsid w:val="004F758F"/>
    <w:rsid w:val="005569C8"/>
    <w:rsid w:val="0066341E"/>
    <w:rsid w:val="008C1A3D"/>
    <w:rsid w:val="009175F9"/>
    <w:rsid w:val="00960081"/>
    <w:rsid w:val="009E1E38"/>
    <w:rsid w:val="00A15DB0"/>
    <w:rsid w:val="00A601E2"/>
    <w:rsid w:val="00AB73F8"/>
    <w:rsid w:val="00C85B69"/>
    <w:rsid w:val="00CD7D2D"/>
    <w:rsid w:val="00EB0D4C"/>
    <w:rsid w:val="00EB10FA"/>
    <w:rsid w:val="00F22AB4"/>
    <w:rsid w:val="00F84A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3D7182"/>
  <w15:chartTrackingRefBased/>
  <w15:docId w15:val="{0681C5BE-0951-4D89-BC41-BCC0A3EFC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BA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1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1E2"/>
    <w:rPr>
      <w:lang w:val="en-GB"/>
    </w:rPr>
  </w:style>
  <w:style w:type="paragraph" w:styleId="Footer">
    <w:name w:val="footer"/>
    <w:basedOn w:val="Normal"/>
    <w:link w:val="FooterChar"/>
    <w:uiPriority w:val="99"/>
    <w:unhideWhenUsed/>
    <w:rsid w:val="00A601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01E2"/>
    <w:rPr>
      <w:lang w:val="en-GB"/>
    </w:rPr>
  </w:style>
  <w:style w:type="paragraph" w:styleId="ListParagraph">
    <w:name w:val="List Paragraph"/>
    <w:basedOn w:val="Normal"/>
    <w:uiPriority w:val="34"/>
    <w:qFormat/>
    <w:rsid w:val="003E3E3F"/>
    <w:pPr>
      <w:ind w:left="720"/>
      <w:contextualSpacing/>
    </w:pPr>
  </w:style>
  <w:style w:type="character" w:styleId="Hyperlink">
    <w:name w:val="Hyperlink"/>
    <w:basedOn w:val="DefaultParagraphFont"/>
    <w:uiPriority w:val="99"/>
    <w:unhideWhenUsed/>
    <w:rsid w:val="00CD7D2D"/>
    <w:rPr>
      <w:color w:val="0563C1" w:themeColor="hyperlink"/>
      <w:u w:val="single"/>
    </w:rPr>
  </w:style>
  <w:style w:type="character" w:styleId="UnresolvedMention">
    <w:name w:val="Unresolved Mention"/>
    <w:basedOn w:val="DefaultParagraphFont"/>
    <w:uiPriority w:val="99"/>
    <w:semiHidden/>
    <w:unhideWhenUsed/>
    <w:rsid w:val="00CD7D2D"/>
    <w:rPr>
      <w:color w:val="605E5C"/>
      <w:shd w:val="clear" w:color="auto" w:fill="E1DFDD"/>
    </w:rPr>
  </w:style>
  <w:style w:type="table" w:styleId="TableGrid">
    <w:name w:val="Table Grid"/>
    <w:basedOn w:val="TableNormal"/>
    <w:uiPriority w:val="39"/>
    <w:rsid w:val="004F7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404</Words>
  <Characters>2306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Stevenson</dc:creator>
  <cp:keywords/>
  <dc:description/>
  <cp:lastModifiedBy>Catherine Stevenson</cp:lastModifiedBy>
  <cp:revision>2</cp:revision>
  <dcterms:created xsi:type="dcterms:W3CDTF">2024-11-08T17:36:00Z</dcterms:created>
  <dcterms:modified xsi:type="dcterms:W3CDTF">2024-11-08T17:36:00Z</dcterms:modified>
</cp:coreProperties>
</file>