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14056B4" w14:textId="77777777" w:rsidR="003104C4" w:rsidRDefault="000F299D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234161B4" wp14:editId="1E4DFE4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4B131A" w14:textId="1879FD9D" w:rsidR="003104C4" w:rsidRDefault="000F299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</w:t>
      </w:r>
      <w:r w:rsidR="00692046">
        <w:rPr>
          <w:rFonts w:ascii="Corsiva" w:eastAsia="Corsiva" w:hAnsi="Corsiva" w:cs="Corsiva"/>
          <w:b/>
          <w:color w:val="000000"/>
          <w:sz w:val="16"/>
          <w:szCs w:val="16"/>
        </w:rPr>
        <w:t xml:space="preserve"> e del Merito</w:t>
      </w:r>
    </w:p>
    <w:p w14:paraId="4728B2DF" w14:textId="77777777" w:rsidR="003104C4" w:rsidRDefault="000F299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14:paraId="7F62FA76" w14:textId="77777777" w:rsidR="003104C4" w:rsidRDefault="000F299D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14:paraId="132F7ED3" w14:textId="77777777" w:rsidR="003104C4" w:rsidRDefault="000F299D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14:paraId="2021252B" w14:textId="77777777" w:rsidR="003104C4" w:rsidRDefault="003104C4">
      <w:pPr>
        <w:jc w:val="center"/>
        <w:rPr>
          <w:rFonts w:ascii="Arial" w:eastAsia="Arial" w:hAnsi="Arial" w:cs="Arial"/>
          <w:b/>
        </w:rPr>
      </w:pPr>
    </w:p>
    <w:p w14:paraId="329BA529" w14:textId="77777777" w:rsidR="003104C4" w:rsidRDefault="000F299D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181BD4C3" w14:textId="77777777" w:rsidR="003104C4" w:rsidRDefault="000F299D">
      <w:pPr>
        <w:spacing w:after="60"/>
        <w:jc w:val="center"/>
        <w:rPr>
          <w:b/>
        </w:rPr>
      </w:pPr>
      <w:r>
        <w:rPr>
          <w:b/>
        </w:rPr>
        <w:t>CLASSI SECONDE</w:t>
      </w:r>
    </w:p>
    <w:p w14:paraId="7EBDFF86" w14:textId="07DB5A37" w:rsidR="003104C4" w:rsidRDefault="000F299D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692046">
        <w:rPr>
          <w:b/>
        </w:rPr>
        <w:t>3</w:t>
      </w:r>
      <w:r>
        <w:rPr>
          <w:b/>
        </w:rPr>
        <w:t>-202</w:t>
      </w:r>
      <w:r w:rsidR="00692046">
        <w:rPr>
          <w:b/>
        </w:rPr>
        <w:t>4</w:t>
      </w:r>
    </w:p>
    <w:p w14:paraId="5A00AAD8" w14:textId="77777777" w:rsidR="003104C4" w:rsidRDefault="003104C4">
      <w:pPr>
        <w:spacing w:after="60"/>
        <w:rPr>
          <w:b/>
        </w:rPr>
      </w:pPr>
    </w:p>
    <w:p w14:paraId="66A70159" w14:textId="4DCFEC55" w:rsidR="003104C4" w:rsidRDefault="0069204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bookmarkStart w:id="0" w:name="_GoBack"/>
      <w:bookmarkEnd w:id="0"/>
      <w:r w:rsidR="000F299D">
        <w:rPr>
          <w:b/>
          <w:color w:val="000000"/>
          <w:u w:val="single"/>
        </w:rPr>
        <w:t>DI TECNOLOGIA</w:t>
      </w:r>
      <w:r w:rsidR="000F299D">
        <w:rPr>
          <w:b/>
          <w:color w:val="000000"/>
        </w:rPr>
        <w:t xml:space="preserve">  </w:t>
      </w:r>
    </w:p>
    <w:p w14:paraId="2FEBAE37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3104C4" w14:paraId="04204A35" w14:textId="77777777" w:rsidTr="00B35A07">
        <w:tc>
          <w:tcPr>
            <w:tcW w:w="14601" w:type="dxa"/>
            <w:gridSpan w:val="3"/>
            <w:shd w:val="clear" w:color="auto" w:fill="auto"/>
          </w:tcPr>
          <w:p w14:paraId="7F87499F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3104C4" w14:paraId="6AB80C42" w14:textId="77777777" w:rsidTr="00B35A07">
        <w:tc>
          <w:tcPr>
            <w:tcW w:w="14601" w:type="dxa"/>
            <w:gridSpan w:val="3"/>
            <w:shd w:val="clear" w:color="auto" w:fill="auto"/>
          </w:tcPr>
          <w:p w14:paraId="65CB8707" w14:textId="77777777" w:rsidR="003104C4" w:rsidRPr="001E06A9" w:rsidRDefault="000F299D" w:rsidP="00311419">
            <w:pPr>
              <w:pStyle w:val="Nessunaspaziatura"/>
            </w:pPr>
            <w:r>
              <w:t xml:space="preserve">Conosce e utilizza semplici oggetti e strumenti di uso quotidiano ed è in grado di descriverne la funzione principale </w:t>
            </w:r>
            <w:r w:rsidRPr="001E06A9">
              <w:t>per pianificare il lavoro.</w:t>
            </w:r>
          </w:p>
          <w:p w14:paraId="4C080516" w14:textId="77777777" w:rsidR="003104C4" w:rsidRDefault="0031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</w:tr>
      <w:tr w:rsidR="003104C4" w14:paraId="7615E7D7" w14:textId="77777777" w:rsidTr="00B35A07">
        <w:tc>
          <w:tcPr>
            <w:tcW w:w="14601" w:type="dxa"/>
            <w:gridSpan w:val="3"/>
            <w:shd w:val="clear" w:color="auto" w:fill="auto"/>
          </w:tcPr>
          <w:p w14:paraId="31BB3611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3104C4" w14:paraId="66BBB300" w14:textId="77777777" w:rsidTr="00B35A07">
        <w:trPr>
          <w:trHeight w:val="414"/>
        </w:trPr>
        <w:tc>
          <w:tcPr>
            <w:tcW w:w="4867" w:type="dxa"/>
            <w:shd w:val="clear" w:color="auto" w:fill="auto"/>
          </w:tcPr>
          <w:p w14:paraId="416C0FC0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VEDERE OSSERVARE E SPERIMENTARE </w:t>
            </w:r>
          </w:p>
        </w:tc>
        <w:tc>
          <w:tcPr>
            <w:tcW w:w="4867" w:type="dxa"/>
            <w:shd w:val="clear" w:color="auto" w:fill="auto"/>
          </w:tcPr>
          <w:p w14:paraId="69A52146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PREVEDERE E IMMAGINARE </w:t>
            </w:r>
          </w:p>
        </w:tc>
        <w:tc>
          <w:tcPr>
            <w:tcW w:w="4867" w:type="dxa"/>
            <w:shd w:val="clear" w:color="auto" w:fill="auto"/>
          </w:tcPr>
          <w:p w14:paraId="7EFA632D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INTERVENIRE E TRASFORMARE </w:t>
            </w:r>
          </w:p>
        </w:tc>
      </w:tr>
      <w:tr w:rsidR="003104C4" w14:paraId="2B0511E6" w14:textId="77777777" w:rsidTr="00B35A07">
        <w:trPr>
          <w:trHeight w:val="414"/>
        </w:trPr>
        <w:tc>
          <w:tcPr>
            <w:tcW w:w="4867" w:type="dxa"/>
            <w:shd w:val="clear" w:color="auto" w:fill="auto"/>
          </w:tcPr>
          <w:p w14:paraId="49CEF85E" w14:textId="0AF9A282" w:rsidR="003104C4" w:rsidRDefault="00C2323A" w:rsidP="00C23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Riconosce la funzione principale degli oggetti.</w:t>
            </w:r>
          </w:p>
          <w:p w14:paraId="241B012C" w14:textId="068E6453" w:rsidR="003104C4" w:rsidRDefault="00C2323A" w:rsidP="00C23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Conosce le principali parti che compongono un computer.</w:t>
            </w:r>
          </w:p>
          <w:p w14:paraId="3B08B25A" w14:textId="0E9DBE3C" w:rsidR="003104C4" w:rsidRDefault="00C2323A" w:rsidP="00C23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Apprende le procedure di base per utilizzare un computer.</w:t>
            </w:r>
          </w:p>
        </w:tc>
        <w:tc>
          <w:tcPr>
            <w:tcW w:w="4867" w:type="dxa"/>
            <w:shd w:val="clear" w:color="auto" w:fill="auto"/>
          </w:tcPr>
          <w:p w14:paraId="57AEF778" w14:textId="5C55FEFA" w:rsidR="003104C4" w:rsidRDefault="00C2323A" w:rsidP="00C23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Pianifica la costruzione di un semplice oggetto conosciuto e lo realizza.</w:t>
            </w:r>
          </w:p>
          <w:p w14:paraId="6E588916" w14:textId="76A77167" w:rsidR="003104C4" w:rsidRDefault="00C2323A" w:rsidP="00C23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Sperimenta l’utilizzo di materiali per la realizzazione di un nuovo oggetto </w:t>
            </w:r>
          </w:p>
        </w:tc>
        <w:tc>
          <w:tcPr>
            <w:tcW w:w="4867" w:type="dxa"/>
            <w:shd w:val="clear" w:color="auto" w:fill="auto"/>
          </w:tcPr>
          <w:p w14:paraId="559010AB" w14:textId="425682D7" w:rsidR="003104C4" w:rsidRDefault="00C2323A" w:rsidP="00C23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Spiega il procedimento per la realizzazione di un nuovo oggetto</w:t>
            </w:r>
          </w:p>
          <w:p w14:paraId="12DC5DBF" w14:textId="1A7B516E" w:rsidR="003104C4" w:rsidRDefault="00C2323A" w:rsidP="00C23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Organizza gli oggetti in base al materiale da cui sono costituiti e alla loro funzione.</w:t>
            </w:r>
          </w:p>
        </w:tc>
      </w:tr>
      <w:tr w:rsidR="003104C4" w14:paraId="32B792F0" w14:textId="77777777" w:rsidTr="00B35A07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14:paraId="7C8C7027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3104C4" w14:paraId="4952B2A2" w14:textId="77777777" w:rsidTr="00B35A07">
        <w:trPr>
          <w:trHeight w:val="795"/>
        </w:trPr>
        <w:tc>
          <w:tcPr>
            <w:tcW w:w="14601" w:type="dxa"/>
            <w:gridSpan w:val="3"/>
            <w:shd w:val="clear" w:color="auto" w:fill="auto"/>
          </w:tcPr>
          <w:p w14:paraId="478CC3F3" w14:textId="77777777" w:rsidR="003104C4" w:rsidRDefault="000F299D" w:rsidP="001E06A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I materiali, il loro utilizzo e la loro classificazione in base alle caratteristiche fisiche</w:t>
            </w:r>
          </w:p>
          <w:p w14:paraId="7E46150B" w14:textId="77777777" w:rsidR="003104C4" w:rsidRDefault="000F299D" w:rsidP="001E06A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Manufatti in collegamento con altre discipline</w:t>
            </w:r>
          </w:p>
          <w:p w14:paraId="61A24A0B" w14:textId="77777777" w:rsidR="003104C4" w:rsidRDefault="000F299D" w:rsidP="001E06A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Le componenti del computer</w:t>
            </w:r>
          </w:p>
          <w:p w14:paraId="29FF7C5D" w14:textId="77777777" w:rsidR="003104C4" w:rsidRDefault="000F299D" w:rsidP="001E06A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Coding</w:t>
            </w:r>
          </w:p>
        </w:tc>
      </w:tr>
    </w:tbl>
    <w:p w14:paraId="049BC932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</w:rPr>
      </w:pPr>
    </w:p>
    <w:p w14:paraId="67823C8F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</w:rPr>
      </w:pPr>
    </w:p>
    <w:p w14:paraId="0A5A1909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</w:rPr>
      </w:pPr>
    </w:p>
    <w:p w14:paraId="3D7F3501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3104C4" w14:paraId="700FA070" w14:textId="77777777">
        <w:trPr>
          <w:trHeight w:val="330"/>
        </w:trPr>
        <w:tc>
          <w:tcPr>
            <w:tcW w:w="7336" w:type="dxa"/>
          </w:tcPr>
          <w:p w14:paraId="54212CD2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17C15CBE" w14:textId="77777777" w:rsidR="003104C4" w:rsidRDefault="000F299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3104C4" w14:paraId="6ED0354F" w14:textId="77777777">
        <w:trPr>
          <w:trHeight w:val="330"/>
        </w:trPr>
        <w:tc>
          <w:tcPr>
            <w:tcW w:w="7336" w:type="dxa"/>
          </w:tcPr>
          <w:p w14:paraId="228AEA77" w14:textId="64D00A85" w:rsidR="003104C4" w:rsidRDefault="00C2323A">
            <w:r>
              <w:t>Riconosce</w:t>
            </w:r>
            <w:r w:rsidR="00A870BA">
              <w:t>re</w:t>
            </w:r>
            <w:r>
              <w:t xml:space="preserve"> la funzione principale degli oggetti</w:t>
            </w:r>
          </w:p>
          <w:p w14:paraId="4651A1C9" w14:textId="1C307A91" w:rsidR="003104C4" w:rsidRDefault="00C2323A">
            <w:r>
              <w:t>Conosce</w:t>
            </w:r>
            <w:r w:rsidR="00A870BA">
              <w:t>re</w:t>
            </w:r>
            <w:r>
              <w:t xml:space="preserve"> le principali parti che compongono un computer</w:t>
            </w:r>
          </w:p>
          <w:p w14:paraId="44B86B98" w14:textId="0ADAD5E2" w:rsidR="003104C4" w:rsidRDefault="00C2323A">
            <w:r>
              <w:t>Sperimenta</w:t>
            </w:r>
            <w:r w:rsidR="00A870BA">
              <w:t>re</w:t>
            </w:r>
            <w:r>
              <w:t xml:space="preserve"> l’utilizzo di materiali per la realizzazione di un nuovo oggetto</w:t>
            </w:r>
          </w:p>
          <w:p w14:paraId="72047C4F" w14:textId="77777777" w:rsidR="003104C4" w:rsidRDefault="003104C4"/>
        </w:tc>
        <w:tc>
          <w:tcPr>
            <w:tcW w:w="7265" w:type="dxa"/>
            <w:shd w:val="clear" w:color="auto" w:fill="auto"/>
          </w:tcPr>
          <w:p w14:paraId="3121D797" w14:textId="084C0457" w:rsidR="003104C4" w:rsidRDefault="00C2323A">
            <w:r>
              <w:t>Apprende</w:t>
            </w:r>
            <w:r w:rsidR="00A870BA">
              <w:t>re</w:t>
            </w:r>
            <w:r>
              <w:t xml:space="preserve"> le procedure di base per utilizzare un computer</w:t>
            </w:r>
          </w:p>
          <w:p w14:paraId="7A587D1D" w14:textId="674F2AC9" w:rsidR="003104C4" w:rsidRDefault="00C2323A">
            <w:r>
              <w:t>Pianifica</w:t>
            </w:r>
            <w:r w:rsidR="00A870BA">
              <w:t>re</w:t>
            </w:r>
            <w:r>
              <w:t xml:space="preserve"> la costruzione di un semplice oggetto conosciuto e lo realizza</w:t>
            </w:r>
          </w:p>
          <w:p w14:paraId="2FC4C9C2" w14:textId="63294F2A" w:rsidR="003104C4" w:rsidRDefault="00C2323A">
            <w:r>
              <w:t>Spiega</w:t>
            </w:r>
            <w:r w:rsidR="00A870BA">
              <w:t>re</w:t>
            </w:r>
            <w:r>
              <w:t xml:space="preserve"> il procedimento per la realizzazione di un nuovo oggetto</w:t>
            </w:r>
          </w:p>
          <w:p w14:paraId="2B7CD3A5" w14:textId="42CED88C" w:rsidR="003104C4" w:rsidRDefault="00C2323A">
            <w:pPr>
              <w:rPr>
                <w:b/>
              </w:rPr>
            </w:pPr>
            <w:r>
              <w:t>Organizza</w:t>
            </w:r>
            <w:r w:rsidR="00A870BA">
              <w:t>re</w:t>
            </w:r>
            <w:r>
              <w:t xml:space="preserve"> gli oggetti in base al materiale da cui sono costituiti e alla loro funzione</w:t>
            </w:r>
          </w:p>
        </w:tc>
      </w:tr>
    </w:tbl>
    <w:p w14:paraId="449A05C5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3104C4" w14:paraId="1042A294" w14:textId="77777777">
        <w:tc>
          <w:tcPr>
            <w:tcW w:w="14426" w:type="dxa"/>
          </w:tcPr>
          <w:p w14:paraId="63DC29F6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STRATEGIE DIDATTICHE  - APPROCCI METODOLOGICI</w:t>
            </w:r>
          </w:p>
        </w:tc>
      </w:tr>
      <w:tr w:rsidR="003104C4" w14:paraId="7A3162CC" w14:textId="77777777">
        <w:tc>
          <w:tcPr>
            <w:tcW w:w="14426" w:type="dxa"/>
          </w:tcPr>
          <w:p w14:paraId="6763C3EE" w14:textId="77777777" w:rsidR="003104C4" w:rsidRDefault="000F29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frontale</w:t>
            </w:r>
          </w:p>
          <w:p w14:paraId="79607C31" w14:textId="77777777" w:rsidR="003104C4" w:rsidRDefault="000F29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partecipata</w:t>
            </w:r>
          </w:p>
          <w:p w14:paraId="0016AB69" w14:textId="77777777" w:rsidR="003104C4" w:rsidRDefault="000F29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Peer Tutoring</w:t>
            </w:r>
          </w:p>
          <w:p w14:paraId="00BA94FE" w14:textId="77777777" w:rsidR="003104C4" w:rsidRDefault="000F29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laboratoriale: </w:t>
            </w:r>
          </w:p>
          <w:p w14:paraId="10F29072" w14:textId="77777777" w:rsidR="003104C4" w:rsidRDefault="000F299D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-attività pratica/ludica </w:t>
            </w:r>
          </w:p>
          <w:p w14:paraId="449C2113" w14:textId="77777777" w:rsidR="003104C4" w:rsidRDefault="000F299D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-costruzione dell’esperienza, trasferimento, rielaborazione </w:t>
            </w:r>
          </w:p>
          <w:p w14:paraId="34ADB89F" w14:textId="77777777" w:rsidR="003104C4" w:rsidRDefault="000F299D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-elaborazione critica dell’errore </w:t>
            </w:r>
          </w:p>
          <w:p w14:paraId="07907E56" w14:textId="77777777" w:rsidR="003104C4" w:rsidRDefault="000F29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Didattica per problemi  </w:t>
            </w:r>
          </w:p>
          <w:p w14:paraId="4D4B6329" w14:textId="77777777" w:rsidR="003104C4" w:rsidRDefault="000F299D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60280564" w14:textId="77777777" w:rsidR="003104C4" w:rsidRDefault="000F29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Metodo EAS: esperienze di realtà</w:t>
            </w:r>
          </w:p>
          <w:p w14:paraId="7A63C3F0" w14:textId="77777777" w:rsidR="003104C4" w:rsidRDefault="000F299D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fase preparatoria - problem solving; fase operatoria - learning by doing; fase ristrutturativa – reflective learning</w:t>
            </w:r>
          </w:p>
          <w:p w14:paraId="6060BCA1" w14:textId="77777777" w:rsidR="003104C4" w:rsidRDefault="000F299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Compiti di realtà</w:t>
            </w:r>
          </w:p>
        </w:tc>
      </w:tr>
    </w:tbl>
    <w:p w14:paraId="53A8250B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3104C4" w14:paraId="049E080A" w14:textId="77777777">
        <w:tc>
          <w:tcPr>
            <w:tcW w:w="14426" w:type="dxa"/>
          </w:tcPr>
          <w:p w14:paraId="74A1F76D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MONITORAGGIO - VALUTAZIONE</w:t>
            </w:r>
          </w:p>
        </w:tc>
      </w:tr>
    </w:tbl>
    <w:p w14:paraId="3DA7096D" w14:textId="77777777" w:rsidR="003104C4" w:rsidRDefault="003104C4">
      <w:pPr>
        <w:rPr>
          <w:b/>
        </w:rPr>
      </w:pPr>
    </w:p>
    <w:p w14:paraId="4C21715D" w14:textId="77777777" w:rsidR="003104C4" w:rsidRDefault="003104C4">
      <w:pPr>
        <w:rPr>
          <w:b/>
        </w:rPr>
      </w:pPr>
    </w:p>
    <w:p w14:paraId="3A06E3AA" w14:textId="77777777" w:rsidR="003104C4" w:rsidRDefault="000F299D">
      <w:pPr>
        <w:rPr>
          <w:b/>
        </w:rPr>
      </w:pPr>
      <w:r>
        <w:rPr>
          <w:b/>
        </w:rPr>
        <w:t xml:space="preserve">TIPOLOGIE DI PROVE </w:t>
      </w:r>
    </w:p>
    <w:p w14:paraId="3558B34C" w14:textId="77777777" w:rsidR="003104C4" w:rsidRDefault="003104C4">
      <w:pPr>
        <w:rPr>
          <w:b/>
        </w:rPr>
      </w:pPr>
    </w:p>
    <w:p w14:paraId="26E3297A" w14:textId="77777777" w:rsidR="003104C4" w:rsidRDefault="000F29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73BAF001" w14:textId="77777777" w:rsidR="003104C4" w:rsidRDefault="000F29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65964987" w14:textId="77777777" w:rsidR="003104C4" w:rsidRDefault="000F29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518FA0ED" w14:textId="77777777" w:rsidR="003104C4" w:rsidRDefault="000F29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0E1D789F" w14:textId="77777777" w:rsidR="003104C4" w:rsidRDefault="000F29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1BA91B0B" w14:textId="77777777" w:rsidR="003104C4" w:rsidRDefault="000F29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417F4013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9C9F2E4" w14:textId="77777777" w:rsidR="003104C4" w:rsidRDefault="000F299D">
      <w:pPr>
        <w:rPr>
          <w:b/>
        </w:rPr>
      </w:pPr>
      <w:r>
        <w:rPr>
          <w:b/>
        </w:rPr>
        <w:lastRenderedPageBreak/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6377F46F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BE93DD7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8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374"/>
        <w:gridCol w:w="2421"/>
        <w:gridCol w:w="2507"/>
        <w:gridCol w:w="2684"/>
        <w:gridCol w:w="2452"/>
      </w:tblGrid>
      <w:tr w:rsidR="003104C4" w14:paraId="089FD506" w14:textId="77777777" w:rsidTr="00A870BA">
        <w:trPr>
          <w:trHeight w:val="142"/>
        </w:trPr>
        <w:tc>
          <w:tcPr>
            <w:tcW w:w="2412" w:type="dxa"/>
          </w:tcPr>
          <w:p w14:paraId="0DF609B8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Dimensioni </w:t>
            </w:r>
          </w:p>
        </w:tc>
        <w:tc>
          <w:tcPr>
            <w:tcW w:w="2374" w:type="dxa"/>
          </w:tcPr>
          <w:p w14:paraId="32DF9C8E" w14:textId="77777777" w:rsidR="003104C4" w:rsidRDefault="0031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</w:tcPr>
          <w:p w14:paraId="4785BCB7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PIENAMENTE RAGGIUNTO </w:t>
            </w:r>
          </w:p>
          <w:p w14:paraId="70A59D1B" w14:textId="77777777" w:rsidR="003104C4" w:rsidRDefault="0031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7" w:type="dxa"/>
          </w:tcPr>
          <w:p w14:paraId="1C8912D7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ADEGUATAMENTE</w:t>
            </w:r>
          </w:p>
          <w:p w14:paraId="51A489A9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30420425" w14:textId="77777777" w:rsidR="003104C4" w:rsidRDefault="0031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</w:tcPr>
          <w:p w14:paraId="6FA5BA8F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SOSTANZIALMENTE</w:t>
            </w:r>
          </w:p>
          <w:p w14:paraId="43F2E5DA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  <w:p w14:paraId="5868B73B" w14:textId="77777777" w:rsidR="003104C4" w:rsidRDefault="0031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52" w:type="dxa"/>
          </w:tcPr>
          <w:p w14:paraId="444A46DF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PARZIALMENTE</w:t>
            </w:r>
          </w:p>
          <w:p w14:paraId="708DBD30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RAGGIUNTO</w:t>
            </w:r>
          </w:p>
        </w:tc>
      </w:tr>
      <w:tr w:rsidR="003104C4" w14:paraId="092FBE5E" w14:textId="77777777" w:rsidTr="00A870BA">
        <w:trPr>
          <w:trHeight w:val="158"/>
        </w:trPr>
        <w:tc>
          <w:tcPr>
            <w:tcW w:w="2412" w:type="dxa"/>
          </w:tcPr>
          <w:p w14:paraId="76BC00F2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 xml:space="preserve">SITUAZIONE </w:t>
            </w:r>
          </w:p>
        </w:tc>
        <w:tc>
          <w:tcPr>
            <w:tcW w:w="2374" w:type="dxa"/>
          </w:tcPr>
          <w:p w14:paraId="257D45D7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L’alunno/a ha eseguito la prova</w:t>
            </w:r>
          </w:p>
        </w:tc>
        <w:tc>
          <w:tcPr>
            <w:tcW w:w="2421" w:type="dxa"/>
          </w:tcPr>
          <w:p w14:paraId="51ED21BF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 situazioni note e non note </w:t>
            </w:r>
          </w:p>
        </w:tc>
        <w:tc>
          <w:tcPr>
            <w:tcW w:w="2507" w:type="dxa"/>
          </w:tcPr>
          <w:p w14:paraId="113471A9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nota e non nota </w:t>
            </w:r>
          </w:p>
        </w:tc>
        <w:tc>
          <w:tcPr>
            <w:tcW w:w="2684" w:type="dxa"/>
          </w:tcPr>
          <w:p w14:paraId="23F908A2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solo nota </w:t>
            </w:r>
          </w:p>
        </w:tc>
        <w:tc>
          <w:tcPr>
            <w:tcW w:w="2452" w:type="dxa"/>
          </w:tcPr>
          <w:p w14:paraId="23CCF716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solo nota</w:t>
            </w:r>
          </w:p>
        </w:tc>
      </w:tr>
      <w:tr w:rsidR="003104C4" w14:paraId="089A60FF" w14:textId="77777777" w:rsidTr="00A870BA">
        <w:trPr>
          <w:trHeight w:val="54"/>
        </w:trPr>
        <w:tc>
          <w:tcPr>
            <w:tcW w:w="2412" w:type="dxa"/>
          </w:tcPr>
          <w:p w14:paraId="07A6D88B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RISORSE</w:t>
            </w:r>
          </w:p>
        </w:tc>
        <w:tc>
          <w:tcPr>
            <w:tcW w:w="2374" w:type="dxa"/>
          </w:tcPr>
          <w:p w14:paraId="26CE0F69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utilizzato risorse</w:t>
            </w:r>
          </w:p>
        </w:tc>
        <w:tc>
          <w:tcPr>
            <w:tcW w:w="2421" w:type="dxa"/>
          </w:tcPr>
          <w:p w14:paraId="4A31EA7D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e reperite sé </w:t>
            </w:r>
          </w:p>
        </w:tc>
        <w:tc>
          <w:tcPr>
            <w:tcW w:w="2507" w:type="dxa"/>
          </w:tcPr>
          <w:p w14:paraId="77FD91DA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fornite dal docente e reperite sé</w:t>
            </w:r>
          </w:p>
        </w:tc>
        <w:tc>
          <w:tcPr>
            <w:tcW w:w="2684" w:type="dxa"/>
          </w:tcPr>
          <w:p w14:paraId="55D14D3B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  <w:tc>
          <w:tcPr>
            <w:tcW w:w="2452" w:type="dxa"/>
          </w:tcPr>
          <w:p w14:paraId="598CC625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fornite dal docente </w:t>
            </w:r>
          </w:p>
        </w:tc>
      </w:tr>
      <w:tr w:rsidR="003104C4" w14:paraId="1B0E74A5" w14:textId="77777777" w:rsidTr="00A870BA">
        <w:trPr>
          <w:trHeight w:val="303"/>
        </w:trPr>
        <w:tc>
          <w:tcPr>
            <w:tcW w:w="2412" w:type="dxa"/>
          </w:tcPr>
          <w:p w14:paraId="2587CB2A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</w:rPr>
              <w:t>AUTONOMIA</w:t>
            </w:r>
          </w:p>
        </w:tc>
        <w:tc>
          <w:tcPr>
            <w:tcW w:w="2374" w:type="dxa"/>
          </w:tcPr>
          <w:p w14:paraId="6589CA65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 mostrato</w:t>
            </w:r>
          </w:p>
        </w:tc>
        <w:tc>
          <w:tcPr>
            <w:tcW w:w="2421" w:type="dxa"/>
          </w:tcPr>
          <w:p w14:paraId="7226711C" w14:textId="77777777" w:rsidR="003104C4" w:rsidRDefault="000F29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sicurezza </w:t>
            </w:r>
          </w:p>
          <w:p w14:paraId="47CE3901" w14:textId="77777777" w:rsidR="003104C4" w:rsidRDefault="0031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7" w:type="dxa"/>
          </w:tcPr>
          <w:p w14:paraId="4D6DC2B0" w14:textId="77777777" w:rsidR="003104C4" w:rsidRDefault="000F2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autonomia e </w:t>
            </w:r>
          </w:p>
          <w:p w14:paraId="06D2C64A" w14:textId="77777777" w:rsidR="003104C4" w:rsidRDefault="000F2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rispetto dei tempi</w:t>
            </w:r>
          </w:p>
          <w:p w14:paraId="5F0DAB05" w14:textId="77777777" w:rsidR="003104C4" w:rsidRDefault="000F2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delle consegne</w:t>
            </w:r>
          </w:p>
          <w:p w14:paraId="2A66CA1E" w14:textId="77777777" w:rsidR="003104C4" w:rsidRDefault="00310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</w:tcPr>
          <w:p w14:paraId="44649892" w14:textId="77777777" w:rsidR="003104C4" w:rsidRDefault="000F2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parziale</w:t>
            </w:r>
          </w:p>
          <w:p w14:paraId="623DF14E" w14:textId="77777777" w:rsidR="003104C4" w:rsidRDefault="000F2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autonomia e con</w:t>
            </w:r>
          </w:p>
          <w:p w14:paraId="7D5F161F" w14:textId="77777777" w:rsidR="003104C4" w:rsidRDefault="000F2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tempi di esecuzione</w:t>
            </w:r>
          </w:p>
          <w:p w14:paraId="43E0ACD5" w14:textId="77777777" w:rsidR="003104C4" w:rsidRDefault="000F2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più lunghi</w:t>
            </w:r>
          </w:p>
        </w:tc>
        <w:tc>
          <w:tcPr>
            <w:tcW w:w="2452" w:type="dxa"/>
          </w:tcPr>
          <w:p w14:paraId="1D532DBD" w14:textId="16836A3C" w:rsidR="003104C4" w:rsidRDefault="001E0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="000F2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isogno del supporto dell’insegnante</w:t>
            </w:r>
          </w:p>
        </w:tc>
      </w:tr>
    </w:tbl>
    <w:p w14:paraId="149D8E46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B67CCF9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82F597A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B888240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EF99E6D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93F98E2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7D8F569" w14:textId="77777777" w:rsidR="003104C4" w:rsidRDefault="000F299D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394B98C8" w14:textId="77777777" w:rsidR="003104C4" w:rsidRDefault="003104C4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8"/>
        <w:gridCol w:w="3276"/>
        <w:gridCol w:w="3274"/>
        <w:gridCol w:w="3707"/>
        <w:gridCol w:w="2957"/>
      </w:tblGrid>
      <w:tr w:rsidR="003104C4" w14:paraId="6C53968C" w14:textId="77777777">
        <w:trPr>
          <w:trHeight w:val="504"/>
        </w:trPr>
        <w:tc>
          <w:tcPr>
            <w:tcW w:w="1888" w:type="dxa"/>
            <w:shd w:val="clear" w:color="auto" w:fill="auto"/>
          </w:tcPr>
          <w:p w14:paraId="2431101E" w14:textId="77777777" w:rsidR="003104C4" w:rsidRDefault="000F299D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LIVELLO DI RIFERIMENTO </w:t>
            </w:r>
          </w:p>
        </w:tc>
        <w:tc>
          <w:tcPr>
            <w:tcW w:w="3276" w:type="dxa"/>
            <w:shd w:val="clear" w:color="auto" w:fill="auto"/>
          </w:tcPr>
          <w:p w14:paraId="0944121D" w14:textId="77777777" w:rsidR="003104C4" w:rsidRDefault="000F299D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AUTONOMIA</w:t>
            </w:r>
          </w:p>
          <w:p w14:paraId="13779364" w14:textId="77777777" w:rsidR="003104C4" w:rsidRDefault="000F299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74" w:type="dxa"/>
            <w:shd w:val="clear" w:color="auto" w:fill="auto"/>
          </w:tcPr>
          <w:p w14:paraId="6D5E2749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TIPOLOGIA DELLA SITUAZIONE </w:t>
            </w:r>
          </w:p>
          <w:p w14:paraId="5016120E" w14:textId="77777777" w:rsidR="003104C4" w:rsidRDefault="000F29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707" w:type="dxa"/>
            <w:shd w:val="clear" w:color="auto" w:fill="auto"/>
          </w:tcPr>
          <w:p w14:paraId="79BF8AB5" w14:textId="77777777" w:rsidR="003104C4" w:rsidRDefault="000F299D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RISORSE MOBILITATE</w:t>
            </w:r>
          </w:p>
          <w:p w14:paraId="443949F9" w14:textId="77777777" w:rsidR="003104C4" w:rsidRDefault="000F29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64D7B7FC" w14:textId="77777777" w:rsidR="003104C4" w:rsidRDefault="003104C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  <w:shd w:val="clear" w:color="auto" w:fill="auto"/>
          </w:tcPr>
          <w:p w14:paraId="42BA3948" w14:textId="77777777" w:rsidR="003104C4" w:rsidRDefault="000F299D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CONTINUITA’</w:t>
            </w:r>
          </w:p>
          <w:p w14:paraId="7D3446DC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598F5F9B" w14:textId="77777777" w:rsidR="003104C4" w:rsidRDefault="003104C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104C4" w14:paraId="2E255876" w14:textId="77777777">
        <w:trPr>
          <w:trHeight w:val="477"/>
        </w:trPr>
        <w:tc>
          <w:tcPr>
            <w:tcW w:w="1888" w:type="dxa"/>
          </w:tcPr>
          <w:p w14:paraId="5DC35F82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3276" w:type="dxa"/>
          </w:tcPr>
          <w:p w14:paraId="2B33F8BC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completa autonomia</w:t>
            </w:r>
          </w:p>
        </w:tc>
        <w:tc>
          <w:tcPr>
            <w:tcW w:w="3274" w:type="dxa"/>
          </w:tcPr>
          <w:p w14:paraId="03DA1D77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con sicurezza l’obiettivo in situazioni note e non note</w:t>
            </w:r>
          </w:p>
        </w:tc>
        <w:tc>
          <w:tcPr>
            <w:tcW w:w="3707" w:type="dxa"/>
          </w:tcPr>
          <w:p w14:paraId="61A9178D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reperite altrove</w:t>
            </w:r>
          </w:p>
        </w:tc>
        <w:tc>
          <w:tcPr>
            <w:tcW w:w="2957" w:type="dxa"/>
          </w:tcPr>
          <w:p w14:paraId="2EF95457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sempre a termine il compito con continuità</w:t>
            </w:r>
          </w:p>
        </w:tc>
      </w:tr>
      <w:tr w:rsidR="003104C4" w14:paraId="7F8D835B" w14:textId="77777777">
        <w:trPr>
          <w:trHeight w:val="504"/>
        </w:trPr>
        <w:tc>
          <w:tcPr>
            <w:tcW w:w="1888" w:type="dxa"/>
          </w:tcPr>
          <w:p w14:paraId="69BF6BF3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3276" w:type="dxa"/>
          </w:tcPr>
          <w:p w14:paraId="6F9D353F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in autonomia solo in alcuni casi necessita dell’intervento diretto dell’insegnante</w:t>
            </w:r>
          </w:p>
        </w:tc>
        <w:tc>
          <w:tcPr>
            <w:tcW w:w="3274" w:type="dxa"/>
          </w:tcPr>
          <w:p w14:paraId="7D10A845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707" w:type="dxa"/>
          </w:tcPr>
          <w:p w14:paraId="03145EF9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 e solo talvolta reperite altrove</w:t>
            </w:r>
          </w:p>
        </w:tc>
        <w:tc>
          <w:tcPr>
            <w:tcW w:w="2957" w:type="dxa"/>
          </w:tcPr>
          <w:p w14:paraId="3F8C2C55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con continuità</w:t>
            </w:r>
          </w:p>
        </w:tc>
      </w:tr>
      <w:tr w:rsidR="003104C4" w14:paraId="47C48908" w14:textId="77777777">
        <w:trPr>
          <w:trHeight w:val="477"/>
        </w:trPr>
        <w:tc>
          <w:tcPr>
            <w:tcW w:w="1888" w:type="dxa"/>
          </w:tcPr>
          <w:p w14:paraId="72F54007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BASE</w:t>
            </w:r>
          </w:p>
        </w:tc>
        <w:tc>
          <w:tcPr>
            <w:tcW w:w="3276" w:type="dxa"/>
          </w:tcPr>
          <w:p w14:paraId="45A6440E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L’alunno/a svolge le attività il più delle volte con il supporto dell’insegnante</w:t>
            </w:r>
          </w:p>
        </w:tc>
        <w:tc>
          <w:tcPr>
            <w:tcW w:w="3274" w:type="dxa"/>
          </w:tcPr>
          <w:p w14:paraId="168D9C23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l’obiettivo solo in situazioni note</w:t>
            </w:r>
          </w:p>
        </w:tc>
        <w:tc>
          <w:tcPr>
            <w:tcW w:w="3707" w:type="dxa"/>
          </w:tcPr>
          <w:p w14:paraId="51ABB664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le risorse fornite dal docente</w:t>
            </w:r>
          </w:p>
        </w:tc>
        <w:tc>
          <w:tcPr>
            <w:tcW w:w="2957" w:type="dxa"/>
          </w:tcPr>
          <w:p w14:paraId="438105B3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</w:t>
            </w:r>
          </w:p>
        </w:tc>
      </w:tr>
      <w:tr w:rsidR="003104C4" w14:paraId="43B189F1" w14:textId="77777777">
        <w:trPr>
          <w:trHeight w:val="134"/>
        </w:trPr>
        <w:tc>
          <w:tcPr>
            <w:tcW w:w="1888" w:type="dxa"/>
          </w:tcPr>
          <w:p w14:paraId="59C9CC0D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3276" w:type="dxa"/>
          </w:tcPr>
          <w:p w14:paraId="2DA5E7E4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L’alunno/a svolge le attività solo con il supporto dell’insegnante </w:t>
            </w:r>
          </w:p>
        </w:tc>
        <w:tc>
          <w:tcPr>
            <w:tcW w:w="3274" w:type="dxa"/>
          </w:tcPr>
          <w:p w14:paraId="50BDCF26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mostra di aver raggiunto solo l’essenzialità dell’obiettivo solo in situazioni note con il supporto dell’insegnante</w:t>
            </w:r>
          </w:p>
        </w:tc>
        <w:tc>
          <w:tcPr>
            <w:tcW w:w="3707" w:type="dxa"/>
          </w:tcPr>
          <w:p w14:paraId="1CC0BCEC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utilizzando solo le risorse fornite esclusivamente dal docente</w:t>
            </w:r>
          </w:p>
        </w:tc>
        <w:tc>
          <w:tcPr>
            <w:tcW w:w="2957" w:type="dxa"/>
          </w:tcPr>
          <w:p w14:paraId="291C7497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porta a termine il compito in modo discontinuo e solamente con il supporto costante dell’insegnante</w:t>
            </w:r>
          </w:p>
        </w:tc>
      </w:tr>
    </w:tbl>
    <w:p w14:paraId="0D05A82A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D10FCEB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FC39CE8" w14:textId="77777777" w:rsidR="003104C4" w:rsidRDefault="000F299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0E6772CF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3104C4" w14:paraId="3711D817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31AC32DC" w14:textId="77777777" w:rsidR="003104C4" w:rsidRDefault="000F299D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3627FC96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DESCRITTORI</w:t>
            </w:r>
          </w:p>
        </w:tc>
      </w:tr>
      <w:tr w:rsidR="003104C4" w14:paraId="580D8EF4" w14:textId="77777777">
        <w:trPr>
          <w:trHeight w:val="681"/>
        </w:trPr>
        <w:tc>
          <w:tcPr>
            <w:tcW w:w="3592" w:type="dxa"/>
          </w:tcPr>
          <w:p w14:paraId="429BBCC7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AVANZATO</w:t>
            </w:r>
          </w:p>
        </w:tc>
        <w:tc>
          <w:tcPr>
            <w:tcW w:w="11294" w:type="dxa"/>
          </w:tcPr>
          <w:p w14:paraId="6BA5F0A3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3104C4" w14:paraId="54A24356" w14:textId="77777777">
        <w:trPr>
          <w:trHeight w:val="719"/>
        </w:trPr>
        <w:tc>
          <w:tcPr>
            <w:tcW w:w="3592" w:type="dxa"/>
          </w:tcPr>
          <w:p w14:paraId="1B321CA8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INTERMEDIO</w:t>
            </w:r>
          </w:p>
        </w:tc>
        <w:tc>
          <w:tcPr>
            <w:tcW w:w="11294" w:type="dxa"/>
          </w:tcPr>
          <w:p w14:paraId="6C820FBA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104C4" w14:paraId="16136997" w14:textId="77777777">
        <w:trPr>
          <w:trHeight w:val="681"/>
        </w:trPr>
        <w:tc>
          <w:tcPr>
            <w:tcW w:w="3592" w:type="dxa"/>
          </w:tcPr>
          <w:p w14:paraId="6FFE2251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BASE</w:t>
            </w:r>
          </w:p>
        </w:tc>
        <w:tc>
          <w:tcPr>
            <w:tcW w:w="11294" w:type="dxa"/>
          </w:tcPr>
          <w:p w14:paraId="037762BC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3104C4" w14:paraId="597FA0AC" w14:textId="77777777">
        <w:trPr>
          <w:trHeight w:val="719"/>
        </w:trPr>
        <w:tc>
          <w:tcPr>
            <w:tcW w:w="3592" w:type="dxa"/>
          </w:tcPr>
          <w:p w14:paraId="01C68E8A" w14:textId="77777777" w:rsidR="003104C4" w:rsidRDefault="000F299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 VIA DI PRIMA ACQUISIZIONE</w:t>
            </w:r>
          </w:p>
        </w:tc>
        <w:tc>
          <w:tcPr>
            <w:tcW w:w="11294" w:type="dxa"/>
          </w:tcPr>
          <w:p w14:paraId="3956FEF4" w14:textId="77777777" w:rsidR="003104C4" w:rsidRDefault="000F2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1043C2A6" w14:textId="77777777" w:rsidR="003104C4" w:rsidRDefault="003104C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28F1DD1" w14:textId="77777777" w:rsidR="003104C4" w:rsidRDefault="000F299D">
      <w:pPr>
        <w:jc w:val="center"/>
        <w:rPr>
          <w:b/>
        </w:rPr>
      </w:pPr>
      <w:r>
        <w:rPr>
          <w:b/>
        </w:rPr>
        <w:t xml:space="preserve">AUTOVALUTAZIONE  </w:t>
      </w:r>
    </w:p>
    <w:p w14:paraId="1777A7A8" w14:textId="77777777" w:rsidR="003104C4" w:rsidRDefault="003104C4">
      <w:pPr>
        <w:rPr>
          <w:b/>
        </w:rPr>
      </w:pPr>
    </w:p>
    <w:p w14:paraId="64678B81" w14:textId="77777777" w:rsidR="003104C4" w:rsidRDefault="000F299D">
      <w:r>
        <w:t>Domande- stimolo per guidare il momento di autovalutazione degli alunni</w:t>
      </w:r>
    </w:p>
    <w:p w14:paraId="45568537" w14:textId="2902AB9C" w:rsidR="003104C4" w:rsidRPr="000F299D" w:rsidRDefault="000F299D" w:rsidP="000F299D">
      <w:r>
        <w:t>Griglie autovalutazione</w:t>
      </w:r>
    </w:p>
    <w:sectPr w:rsidR="003104C4" w:rsidRPr="000F299D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D434E" w14:textId="77777777" w:rsidR="002204C0" w:rsidRDefault="002204C0">
      <w:r>
        <w:separator/>
      </w:r>
    </w:p>
  </w:endnote>
  <w:endnote w:type="continuationSeparator" w:id="0">
    <w:p w14:paraId="0259EB9A" w14:textId="77777777" w:rsidR="002204C0" w:rsidRDefault="0022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96EC1" w14:textId="77777777" w:rsidR="003104C4" w:rsidRDefault="000F299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692046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14:paraId="3C5AC578" w14:textId="77777777" w:rsidR="003104C4" w:rsidRDefault="003104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021BF" w14:textId="77777777" w:rsidR="002204C0" w:rsidRDefault="002204C0">
      <w:r>
        <w:separator/>
      </w:r>
    </w:p>
  </w:footnote>
  <w:footnote w:type="continuationSeparator" w:id="0">
    <w:p w14:paraId="39955CA9" w14:textId="77777777" w:rsidR="002204C0" w:rsidRDefault="00220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236B1"/>
    <w:multiLevelType w:val="multilevel"/>
    <w:tmpl w:val="E5FEFAE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134552"/>
    <w:multiLevelType w:val="multilevel"/>
    <w:tmpl w:val="3C841A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8E6022"/>
    <w:multiLevelType w:val="multilevel"/>
    <w:tmpl w:val="886C265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CC90578"/>
    <w:multiLevelType w:val="multilevel"/>
    <w:tmpl w:val="EFE47D1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5057351"/>
    <w:multiLevelType w:val="multilevel"/>
    <w:tmpl w:val="6240CCC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C65CC1"/>
    <w:multiLevelType w:val="multilevel"/>
    <w:tmpl w:val="2020C47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D96C47"/>
    <w:multiLevelType w:val="multilevel"/>
    <w:tmpl w:val="618CAE4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C631CCF"/>
    <w:multiLevelType w:val="multilevel"/>
    <w:tmpl w:val="E6C8393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1D016AE"/>
    <w:multiLevelType w:val="multilevel"/>
    <w:tmpl w:val="84ECC16C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E0850D3"/>
    <w:multiLevelType w:val="multilevel"/>
    <w:tmpl w:val="DCD090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C4"/>
    <w:rsid w:val="000F299D"/>
    <w:rsid w:val="001E06A9"/>
    <w:rsid w:val="002204C0"/>
    <w:rsid w:val="003104C4"/>
    <w:rsid w:val="00311419"/>
    <w:rsid w:val="00692046"/>
    <w:rsid w:val="00A870BA"/>
    <w:rsid w:val="00B35A07"/>
    <w:rsid w:val="00C2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1D03B"/>
  <w15:docId w15:val="{39885C59-1CD2-4931-9885-712A9DE8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7F7F"/>
  </w:style>
  <w:style w:type="paragraph" w:styleId="Titolo1">
    <w:name w:val="heading 1"/>
    <w:basedOn w:val="Normale1"/>
    <w:next w:val="Normale1"/>
    <w:uiPriority w:val="9"/>
    <w:qFormat/>
    <w:rsid w:val="001321D1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321D1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321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321D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321D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321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321D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1321D1"/>
  </w:style>
  <w:style w:type="table" w:customStyle="1" w:styleId="TableNormal0">
    <w:name w:val="Table Normal"/>
    <w:rsid w:val="001321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0E4A7B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0E4A7B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0E4A7B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E4A7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E4A7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4A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4A7B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A4D73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AA4D73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AA4D7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4D73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AA4D73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311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GMhMyzhQBSjtX6Q0P8FKvH+oCQ==">AMUW2mV8sSKblc8Fz8da6Xxj1sToS6w7QaHbHVQJ3gH3EfyYjLkynImgHtlYH2wNA691pg1vJE11Bv6e1u/Og08Swo3ikcBUut5t8wElvEw6cy7T4NgPtcM=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1008</Words>
  <Characters>5751</Characters>
  <Application>Microsoft Office Word</Application>
  <DocSecurity>0</DocSecurity>
  <Lines>47</Lines>
  <Paragraphs>13</Paragraphs>
  <ScaleCrop>false</ScaleCrop>
  <Company/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2023-01-28T13:16:00Z</dcterms:created>
  <dcterms:modified xsi:type="dcterms:W3CDTF">2023-06-30T07:51:00Z</dcterms:modified>
</cp:coreProperties>
</file>