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519" w:rsidRDefault="00A87B55">
      <w:pPr>
        <w:spacing w:after="213" w:line="240" w:lineRule="auto"/>
        <w:jc w:val="center"/>
      </w:pPr>
      <w:bookmarkStart w:id="0" w:name="_GoBack"/>
      <w:bookmarkEnd w:id="0"/>
      <w:r>
        <w:rPr>
          <w:b/>
          <w:sz w:val="28"/>
        </w:rPr>
        <w:t xml:space="preserve"> </w:t>
      </w:r>
    </w:p>
    <w:p w:rsidR="00384519" w:rsidRDefault="00A87B55">
      <w:pPr>
        <w:spacing w:after="213" w:line="240" w:lineRule="auto"/>
        <w:jc w:val="center"/>
      </w:pPr>
      <w:r>
        <w:rPr>
          <w:b/>
          <w:sz w:val="28"/>
          <w:u w:val="single" w:color="000000"/>
        </w:rPr>
        <w:t xml:space="preserve">SCUOLA </w:t>
      </w:r>
      <w:proofErr w:type="gramStart"/>
      <w:r>
        <w:rPr>
          <w:b/>
          <w:sz w:val="28"/>
          <w:u w:val="single" w:color="000000"/>
        </w:rPr>
        <w:t>PRIMARIA  -</w:t>
      </w:r>
      <w:proofErr w:type="gramEnd"/>
      <w:r>
        <w:rPr>
          <w:b/>
          <w:sz w:val="28"/>
          <w:u w:val="single" w:color="000000"/>
        </w:rPr>
        <w:t xml:space="preserve">  IRC</w:t>
      </w:r>
      <w:r>
        <w:rPr>
          <w:b/>
          <w:sz w:val="28"/>
        </w:rPr>
        <w:t xml:space="preserve"> </w:t>
      </w:r>
    </w:p>
    <w:p w:rsidR="00384519" w:rsidRDefault="00A87B55">
      <w:pPr>
        <w:spacing w:after="40" w:line="240" w:lineRule="auto"/>
        <w:jc w:val="center"/>
      </w:pPr>
      <w:r>
        <w:rPr>
          <w:b/>
          <w:sz w:val="28"/>
        </w:rPr>
        <w:t xml:space="preserve"> </w:t>
      </w:r>
    </w:p>
    <w:p w:rsidR="00384519" w:rsidRDefault="00A87B55">
      <w:pPr>
        <w:spacing w:after="38" w:line="240" w:lineRule="auto"/>
        <w:ind w:left="132"/>
      </w:pPr>
      <w:r>
        <w:rPr>
          <w:b/>
          <w:sz w:val="26"/>
        </w:rPr>
        <w:t>VALUTAZIONE DEL LIVELLO DI COMPETENZA RAGGIUNTO RIFERITO AI TRAGUARDI DI COMPETENZA</w:t>
      </w:r>
      <w:r>
        <w:rPr>
          <w:b/>
          <w:sz w:val="24"/>
        </w:rPr>
        <w:t xml:space="preserve"> </w:t>
      </w:r>
    </w:p>
    <w:p w:rsidR="00384519" w:rsidRDefault="00A87B55">
      <w:pPr>
        <w:spacing w:after="5"/>
      </w:pPr>
      <w:r>
        <w:rPr>
          <w:b/>
          <w:sz w:val="24"/>
        </w:rPr>
        <w:t xml:space="preserve"> </w:t>
      </w:r>
    </w:p>
    <w:tbl>
      <w:tblPr>
        <w:tblStyle w:val="TableGrid"/>
        <w:tblW w:w="14572" w:type="dxa"/>
        <w:tblInd w:w="24" w:type="dxa"/>
        <w:tblCellMar>
          <w:top w:w="0" w:type="dxa"/>
          <w:left w:w="7" w:type="dxa"/>
          <w:bottom w:w="0" w:type="dxa"/>
          <w:right w:w="29" w:type="dxa"/>
        </w:tblCellMar>
        <w:tblLook w:val="04A0" w:firstRow="1" w:lastRow="0" w:firstColumn="1" w:lastColumn="0" w:noHBand="0" w:noVBand="1"/>
      </w:tblPr>
      <w:tblGrid>
        <w:gridCol w:w="2913"/>
        <w:gridCol w:w="2895"/>
        <w:gridCol w:w="2936"/>
        <w:gridCol w:w="2873"/>
        <w:gridCol w:w="2955"/>
      </w:tblGrid>
      <w:tr w:rsidR="00384519">
        <w:trPr>
          <w:trHeight w:val="3941"/>
        </w:trPr>
        <w:tc>
          <w:tcPr>
            <w:tcW w:w="2914" w:type="dxa"/>
            <w:tcBorders>
              <w:top w:val="single" w:sz="4" w:space="0" w:color="000000"/>
              <w:left w:val="single" w:sz="4" w:space="0" w:color="000000"/>
              <w:bottom w:val="single" w:sz="4" w:space="0" w:color="000000"/>
              <w:right w:val="single" w:sz="4" w:space="0" w:color="000000"/>
            </w:tcBorders>
            <w:vAlign w:val="center"/>
          </w:tcPr>
          <w:p w:rsidR="00384519" w:rsidRDefault="00A87B55">
            <w:pPr>
              <w:spacing w:after="83" w:line="240" w:lineRule="auto"/>
            </w:pPr>
            <w:r>
              <w:rPr>
                <w:b/>
                <w:color w:val="00000A"/>
                <w:sz w:val="24"/>
              </w:rPr>
              <w:t xml:space="preserve">DIMENSIONI DI </w:t>
            </w:r>
          </w:p>
          <w:p w:rsidR="00384519" w:rsidRDefault="00A87B55">
            <w:r>
              <w:rPr>
                <w:b/>
                <w:color w:val="00000A"/>
                <w:sz w:val="24"/>
              </w:rPr>
              <w:t>COMPETENZA</w:t>
            </w:r>
            <w:r>
              <w:rPr>
                <w:sz w:val="20"/>
              </w:rPr>
              <w:t xml:space="preserve"> </w:t>
            </w:r>
          </w:p>
        </w:tc>
        <w:tc>
          <w:tcPr>
            <w:tcW w:w="11658" w:type="dxa"/>
            <w:gridSpan w:val="4"/>
            <w:tcBorders>
              <w:top w:val="single" w:sz="4" w:space="0" w:color="000000"/>
              <w:left w:val="single" w:sz="4" w:space="0" w:color="000000"/>
              <w:bottom w:val="single" w:sz="4" w:space="0" w:color="000000"/>
              <w:right w:val="single" w:sz="4" w:space="0" w:color="000000"/>
            </w:tcBorders>
          </w:tcPr>
          <w:p w:rsidR="00384519" w:rsidRDefault="00A87B55">
            <w:pPr>
              <w:spacing w:after="66" w:line="240" w:lineRule="auto"/>
            </w:pPr>
            <w:r>
              <w:rPr>
                <w:sz w:val="20"/>
              </w:rPr>
              <w:t xml:space="preserve"> </w:t>
            </w:r>
          </w:p>
          <w:p w:rsidR="00384519" w:rsidRDefault="00A87B55">
            <w:pPr>
              <w:numPr>
                <w:ilvl w:val="0"/>
                <w:numId w:val="1"/>
              </w:numPr>
              <w:spacing w:after="64" w:line="287" w:lineRule="auto"/>
              <w:ind w:firstLine="170"/>
              <w:jc w:val="both"/>
            </w:pPr>
            <w:r>
              <w:rPr>
                <w:b/>
                <w:sz w:val="20"/>
              </w:rPr>
              <w:t>L’alunno riflette su Dio Creatore e Padre, sui dati fondamentali della vita di Gesù e sa collegare i contenuti principali del suo insegnamento alle tradizioni dell’ambiente in cui vive; riconosce il significato cristiano del Natale e della Pasqua, traendon</w:t>
            </w:r>
            <w:r>
              <w:rPr>
                <w:b/>
                <w:sz w:val="20"/>
              </w:rPr>
              <w:t xml:space="preserve">e motivo per interrogarsi sul valore di tali festività nell’esperienza personale, familiare e sociale.   </w:t>
            </w:r>
          </w:p>
          <w:p w:rsidR="00384519" w:rsidRDefault="00A87B55">
            <w:pPr>
              <w:numPr>
                <w:ilvl w:val="0"/>
                <w:numId w:val="1"/>
              </w:numPr>
              <w:spacing w:after="64" w:line="287" w:lineRule="auto"/>
              <w:ind w:firstLine="170"/>
              <w:jc w:val="both"/>
            </w:pPr>
            <w:r>
              <w:rPr>
                <w:b/>
                <w:sz w:val="20"/>
              </w:rPr>
              <w:t>Riconosce che la Bibbia è il libro sacro per cristiani ed Ebrei e documento fondamentale della nostra cultura, sapendola distinguere da altre tipologi</w:t>
            </w:r>
            <w:r>
              <w:rPr>
                <w:b/>
                <w:sz w:val="20"/>
              </w:rPr>
              <w:t xml:space="preserve">e di testi, tra cui quelli di altre religioni. Identifica le caratteristiche essenziali di un brano biblico ed individua le tappe essenziali della storia della salvezza, della vita di Gesù, del cristianesimo delle origini fino ai giorni nostri.  </w:t>
            </w:r>
          </w:p>
          <w:p w:rsidR="00384519" w:rsidRDefault="00A87B55">
            <w:pPr>
              <w:numPr>
                <w:ilvl w:val="0"/>
                <w:numId w:val="1"/>
              </w:numPr>
              <w:spacing w:after="64" w:line="287" w:lineRule="auto"/>
              <w:ind w:firstLine="170"/>
              <w:jc w:val="both"/>
            </w:pPr>
            <w:r>
              <w:rPr>
                <w:b/>
                <w:sz w:val="20"/>
              </w:rPr>
              <w:t xml:space="preserve">Coglie e </w:t>
            </w:r>
            <w:r>
              <w:rPr>
                <w:b/>
                <w:sz w:val="20"/>
              </w:rPr>
              <w:t xml:space="preserve">riconosce nell’ambiente e nella comunità circostanti i segni delle festività religiose e i linguaggi espressivi della fede (simboli, preghiere, riti, ecc.). </w:t>
            </w:r>
          </w:p>
          <w:p w:rsidR="00384519" w:rsidRDefault="00A87B55">
            <w:pPr>
              <w:numPr>
                <w:ilvl w:val="0"/>
                <w:numId w:val="1"/>
              </w:numPr>
              <w:spacing w:after="64" w:line="287" w:lineRule="auto"/>
              <w:ind w:firstLine="170"/>
              <w:jc w:val="both"/>
            </w:pPr>
            <w:r>
              <w:rPr>
                <w:b/>
                <w:sz w:val="20"/>
              </w:rPr>
              <w:t>Identifica nella Chiesa la comunità di coloro che credono in Gesù e si impegnano a mettere in prat</w:t>
            </w:r>
            <w:r>
              <w:rPr>
                <w:b/>
                <w:sz w:val="20"/>
              </w:rPr>
              <w:t xml:space="preserve">ica il suo insegnamento. Coglie il significato dei Sacramenti e si interroga sul valore che essi hanno nella vita dei cristiani. </w:t>
            </w:r>
          </w:p>
          <w:p w:rsidR="00384519" w:rsidRDefault="00A87B55">
            <w:pPr>
              <w:numPr>
                <w:ilvl w:val="0"/>
                <w:numId w:val="1"/>
              </w:numPr>
              <w:spacing w:after="64" w:line="287" w:lineRule="auto"/>
              <w:ind w:firstLine="170"/>
              <w:jc w:val="both"/>
            </w:pPr>
            <w:r>
              <w:rPr>
                <w:b/>
                <w:sz w:val="20"/>
              </w:rPr>
              <w:t>Si confronta con l’esperienza religiosa e distingue la specificità della proposta di salvezza</w:t>
            </w:r>
            <w:r>
              <w:rPr>
                <w:sz w:val="20"/>
              </w:rPr>
              <w:t xml:space="preserve"> </w:t>
            </w:r>
            <w:r>
              <w:rPr>
                <w:b/>
                <w:sz w:val="20"/>
              </w:rPr>
              <w:t>del cristianesimo da quelle indi</w:t>
            </w:r>
            <w:r>
              <w:rPr>
                <w:b/>
                <w:sz w:val="20"/>
              </w:rPr>
              <w:t xml:space="preserve">cate da altre religioni. Sa interagire con persone di religione differente, sviluppando un’identità accogliente. </w:t>
            </w:r>
          </w:p>
          <w:p w:rsidR="00384519" w:rsidRDefault="00A87B55">
            <w:pPr>
              <w:ind w:left="283"/>
            </w:pPr>
            <w:r>
              <w:rPr>
                <w:b/>
                <w:sz w:val="20"/>
              </w:rPr>
              <w:t xml:space="preserve"> </w:t>
            </w:r>
          </w:p>
        </w:tc>
      </w:tr>
      <w:tr w:rsidR="00384519">
        <w:trPr>
          <w:trHeight w:val="3014"/>
        </w:trPr>
        <w:tc>
          <w:tcPr>
            <w:tcW w:w="2914" w:type="dxa"/>
            <w:tcBorders>
              <w:top w:val="single" w:sz="4" w:space="0" w:color="000000"/>
              <w:left w:val="single" w:sz="4" w:space="0" w:color="000000"/>
              <w:bottom w:val="single" w:sz="4" w:space="0" w:color="000000"/>
              <w:right w:val="single" w:sz="4" w:space="0" w:color="000000"/>
            </w:tcBorders>
            <w:vAlign w:val="center"/>
          </w:tcPr>
          <w:p w:rsidR="00384519" w:rsidRDefault="00A87B55">
            <w:pPr>
              <w:ind w:left="101"/>
            </w:pPr>
            <w:r>
              <w:rPr>
                <w:b/>
                <w:color w:val="00000A"/>
                <w:sz w:val="24"/>
              </w:rPr>
              <w:lastRenderedPageBreak/>
              <w:t>LIVELLI</w:t>
            </w:r>
            <w:r>
              <w:rPr>
                <w:b/>
                <w:sz w:val="20"/>
              </w:rPr>
              <w:t xml:space="preserve"> </w:t>
            </w:r>
          </w:p>
        </w:tc>
        <w:tc>
          <w:tcPr>
            <w:tcW w:w="2895" w:type="dxa"/>
            <w:tcBorders>
              <w:top w:val="single" w:sz="4" w:space="0" w:color="000000"/>
              <w:left w:val="single" w:sz="4" w:space="0" w:color="000000"/>
              <w:bottom w:val="single" w:sz="4" w:space="0" w:color="000000"/>
              <w:right w:val="single" w:sz="4" w:space="0" w:color="000000"/>
            </w:tcBorders>
          </w:tcPr>
          <w:p w:rsidR="00384519" w:rsidRDefault="00A87B55">
            <w:pPr>
              <w:spacing w:after="28" w:line="240" w:lineRule="auto"/>
              <w:ind w:left="103"/>
            </w:pPr>
            <w:r>
              <w:rPr>
                <w:b/>
                <w:sz w:val="20"/>
              </w:rPr>
              <w:t>AVANZATO</w:t>
            </w:r>
            <w:r>
              <w:rPr>
                <w:sz w:val="20"/>
              </w:rPr>
              <w:t xml:space="preserve"> </w:t>
            </w:r>
          </w:p>
          <w:p w:rsidR="00384519" w:rsidRDefault="00A87B55">
            <w:pPr>
              <w:spacing w:after="30" w:line="240" w:lineRule="auto"/>
              <w:ind w:left="103"/>
            </w:pPr>
            <w:r>
              <w:rPr>
                <w:sz w:val="20"/>
              </w:rPr>
              <w:t xml:space="preserve"> (Ottimo 9,10) </w:t>
            </w:r>
          </w:p>
          <w:p w:rsidR="00384519" w:rsidRDefault="00A87B55">
            <w:pPr>
              <w:spacing w:after="29" w:line="249" w:lineRule="auto"/>
              <w:ind w:left="113" w:hanging="10"/>
            </w:pPr>
            <w:r>
              <w:rPr>
                <w:sz w:val="20"/>
              </w:rPr>
              <w:t>L’alunno svolge compiti e risolve problemi complessi, mostrando padronanza nell’uso delle conoscenze e delle abilità; propone e sostiene le proprie opinioni e assume in modo responsabile decisioni consapevoli.</w:t>
            </w:r>
            <w:r>
              <w:rPr>
                <w:b/>
                <w:sz w:val="20"/>
              </w:rPr>
              <w:t xml:space="preserve"> </w:t>
            </w:r>
          </w:p>
          <w:p w:rsidR="00384519" w:rsidRDefault="00A87B55">
            <w:pPr>
              <w:ind w:left="103"/>
            </w:pPr>
            <w:r>
              <w:rPr>
                <w:b/>
                <w:sz w:val="20"/>
              </w:rPr>
              <w:t xml:space="preserve">Padronanza, complessità, </w:t>
            </w:r>
            <w:proofErr w:type="spellStart"/>
            <w:r>
              <w:rPr>
                <w:b/>
                <w:sz w:val="20"/>
              </w:rPr>
              <w:t>metacognizione</w:t>
            </w:r>
            <w:proofErr w:type="spellEnd"/>
            <w:r>
              <w:rPr>
                <w:b/>
                <w:sz w:val="20"/>
              </w:rPr>
              <w:t>, resp</w:t>
            </w:r>
            <w:r>
              <w:rPr>
                <w:b/>
                <w:sz w:val="20"/>
              </w:rPr>
              <w:t>onsabilità</w:t>
            </w:r>
            <w:r>
              <w:rPr>
                <w:sz w:val="20"/>
              </w:rPr>
              <w:t>.</w:t>
            </w:r>
            <w:r>
              <w:rPr>
                <w:b/>
                <w:sz w:val="20"/>
              </w:rPr>
              <w:t xml:space="preserve"> </w:t>
            </w:r>
          </w:p>
        </w:tc>
        <w:tc>
          <w:tcPr>
            <w:tcW w:w="2936" w:type="dxa"/>
            <w:tcBorders>
              <w:top w:val="single" w:sz="4" w:space="0" w:color="000000"/>
              <w:left w:val="single" w:sz="4" w:space="0" w:color="000000"/>
              <w:bottom w:val="single" w:sz="4" w:space="0" w:color="000000"/>
              <w:right w:val="single" w:sz="4" w:space="0" w:color="000000"/>
            </w:tcBorders>
          </w:tcPr>
          <w:p w:rsidR="00384519" w:rsidRDefault="00A87B55">
            <w:pPr>
              <w:spacing w:after="28" w:line="240" w:lineRule="auto"/>
              <w:ind w:left="103"/>
            </w:pPr>
            <w:r>
              <w:rPr>
                <w:b/>
                <w:sz w:val="20"/>
              </w:rPr>
              <w:t>INTERMEDIO</w:t>
            </w:r>
            <w:r>
              <w:rPr>
                <w:sz w:val="20"/>
              </w:rPr>
              <w:t xml:space="preserve"> </w:t>
            </w:r>
          </w:p>
          <w:p w:rsidR="00384519" w:rsidRDefault="00A87B55">
            <w:pPr>
              <w:spacing w:after="30" w:line="240" w:lineRule="auto"/>
              <w:ind w:left="103"/>
            </w:pPr>
            <w:r>
              <w:rPr>
                <w:sz w:val="20"/>
              </w:rPr>
              <w:t xml:space="preserve">(Buono, 8) </w:t>
            </w:r>
          </w:p>
          <w:p w:rsidR="00384519" w:rsidRDefault="00A87B55">
            <w:pPr>
              <w:ind w:left="103"/>
            </w:pPr>
            <w:r>
              <w:rPr>
                <w:sz w:val="20"/>
              </w:rPr>
              <w:t>L’alunno svolge compiti e risolve problemi in situazioni nuove, compie scelte consapevoli, mostrando di saper utilizzare le conoscenze e le abilità acquisite</w:t>
            </w:r>
            <w:r>
              <w:rPr>
                <w:b/>
                <w:sz w:val="20"/>
              </w:rPr>
              <w:t xml:space="preserve"> Generalizzazione e </w:t>
            </w:r>
            <w:proofErr w:type="spellStart"/>
            <w:r>
              <w:rPr>
                <w:b/>
                <w:sz w:val="20"/>
              </w:rPr>
              <w:t>metacognizione</w:t>
            </w:r>
            <w:proofErr w:type="spellEnd"/>
            <w:r>
              <w:rPr>
                <w:sz w:val="20"/>
              </w:rPr>
              <w:t>.</w:t>
            </w:r>
            <w:r>
              <w:rPr>
                <w:b/>
                <w:sz w:val="20"/>
              </w:rPr>
              <w:t xml:space="preserve"> </w:t>
            </w:r>
          </w:p>
        </w:tc>
        <w:tc>
          <w:tcPr>
            <w:tcW w:w="2873" w:type="dxa"/>
            <w:tcBorders>
              <w:top w:val="single" w:sz="4" w:space="0" w:color="000000"/>
              <w:left w:val="single" w:sz="4" w:space="0" w:color="000000"/>
              <w:bottom w:val="single" w:sz="4" w:space="0" w:color="000000"/>
              <w:right w:val="single" w:sz="4" w:space="0" w:color="000000"/>
            </w:tcBorders>
          </w:tcPr>
          <w:p w:rsidR="00384519" w:rsidRDefault="00A87B55">
            <w:pPr>
              <w:spacing w:after="28" w:line="240" w:lineRule="auto"/>
              <w:ind w:left="101"/>
            </w:pPr>
            <w:r>
              <w:rPr>
                <w:b/>
                <w:sz w:val="20"/>
              </w:rPr>
              <w:t>BASE</w:t>
            </w:r>
            <w:r>
              <w:rPr>
                <w:sz w:val="20"/>
              </w:rPr>
              <w:t xml:space="preserve"> </w:t>
            </w:r>
          </w:p>
          <w:p w:rsidR="00384519" w:rsidRDefault="00A87B55">
            <w:pPr>
              <w:spacing w:after="30" w:line="240" w:lineRule="auto"/>
              <w:ind w:left="101"/>
            </w:pPr>
            <w:r>
              <w:rPr>
                <w:sz w:val="20"/>
              </w:rPr>
              <w:t xml:space="preserve">(DISCRETO, 7) </w:t>
            </w:r>
          </w:p>
          <w:p w:rsidR="00384519" w:rsidRDefault="00A87B55">
            <w:pPr>
              <w:spacing w:after="29" w:line="249" w:lineRule="auto"/>
              <w:ind w:left="101" w:right="50"/>
            </w:pPr>
            <w:r>
              <w:rPr>
                <w:sz w:val="20"/>
              </w:rPr>
              <w:t>L’alunno svolge compiti semplici anche in situazioni nuove, mostrando di possedere conoscenze ed abilità fondamentali e di saper applicare basilari regole e procedure apprese.</w:t>
            </w:r>
            <w:r>
              <w:rPr>
                <w:b/>
                <w:sz w:val="20"/>
              </w:rPr>
              <w:t xml:space="preserve"> Transfert di procedure in situazioni nuove </w:t>
            </w:r>
          </w:p>
          <w:p w:rsidR="00384519" w:rsidRDefault="00A87B55">
            <w:pPr>
              <w:ind w:left="101"/>
            </w:pPr>
            <w:r>
              <w:rPr>
                <w:b/>
                <w:sz w:val="20"/>
              </w:rPr>
              <w:t>(</w:t>
            </w:r>
            <w:proofErr w:type="gramStart"/>
            <w:r>
              <w:rPr>
                <w:b/>
                <w:sz w:val="20"/>
              </w:rPr>
              <w:t>abilità</w:t>
            </w:r>
            <w:proofErr w:type="gramEnd"/>
            <w:r>
              <w:rPr>
                <w:b/>
                <w:sz w:val="20"/>
              </w:rPr>
              <w:t xml:space="preserve"> + conoscenze) </w:t>
            </w:r>
          </w:p>
        </w:tc>
        <w:tc>
          <w:tcPr>
            <w:tcW w:w="2955" w:type="dxa"/>
            <w:tcBorders>
              <w:top w:val="single" w:sz="4" w:space="0" w:color="000000"/>
              <w:left w:val="single" w:sz="4" w:space="0" w:color="000000"/>
              <w:bottom w:val="single" w:sz="4" w:space="0" w:color="000000"/>
              <w:right w:val="single" w:sz="4" w:space="0" w:color="000000"/>
            </w:tcBorders>
          </w:tcPr>
          <w:p w:rsidR="00384519" w:rsidRDefault="00A87B55">
            <w:pPr>
              <w:spacing w:after="28" w:line="240" w:lineRule="auto"/>
              <w:ind w:left="104"/>
            </w:pPr>
            <w:r>
              <w:rPr>
                <w:b/>
                <w:sz w:val="20"/>
              </w:rPr>
              <w:t>INIZIALE</w:t>
            </w:r>
            <w:r>
              <w:rPr>
                <w:sz w:val="20"/>
              </w:rPr>
              <w:t xml:space="preserve"> </w:t>
            </w:r>
          </w:p>
          <w:p w:rsidR="00384519" w:rsidRDefault="00A87B55">
            <w:pPr>
              <w:spacing w:after="30" w:line="240" w:lineRule="auto"/>
              <w:ind w:left="104"/>
            </w:pPr>
            <w:r>
              <w:rPr>
                <w:sz w:val="20"/>
              </w:rPr>
              <w:t>(S</w:t>
            </w:r>
            <w:r>
              <w:rPr>
                <w:sz w:val="20"/>
              </w:rPr>
              <w:t xml:space="preserve">ufficiente 6) </w:t>
            </w:r>
          </w:p>
          <w:p w:rsidR="00384519" w:rsidRDefault="00A87B55">
            <w:pPr>
              <w:spacing w:after="29" w:line="249" w:lineRule="auto"/>
              <w:ind w:left="114" w:hanging="10"/>
            </w:pPr>
            <w:r>
              <w:rPr>
                <w:sz w:val="20"/>
              </w:rPr>
              <w:t>L’alunno, se opportunamente guidato, svolge compiti semplici in situazioni note.</w:t>
            </w:r>
            <w:r>
              <w:rPr>
                <w:b/>
                <w:sz w:val="20"/>
              </w:rPr>
              <w:t xml:space="preserve"> </w:t>
            </w:r>
          </w:p>
          <w:p w:rsidR="00384519" w:rsidRDefault="00A87B55">
            <w:pPr>
              <w:ind w:left="104"/>
            </w:pPr>
            <w:r>
              <w:rPr>
                <w:b/>
                <w:sz w:val="20"/>
              </w:rPr>
              <w:t>Uso guidato di conoscenze ed abilità</w:t>
            </w:r>
            <w:r>
              <w:rPr>
                <w:sz w:val="20"/>
              </w:rPr>
              <w:t xml:space="preserve"> </w:t>
            </w:r>
          </w:p>
        </w:tc>
      </w:tr>
      <w:tr w:rsidR="00384519">
        <w:trPr>
          <w:trHeight w:val="744"/>
        </w:trPr>
        <w:tc>
          <w:tcPr>
            <w:tcW w:w="2914" w:type="dxa"/>
            <w:tcBorders>
              <w:top w:val="single" w:sz="4" w:space="0" w:color="000000"/>
              <w:left w:val="single" w:sz="4" w:space="0" w:color="000000"/>
              <w:bottom w:val="single" w:sz="4" w:space="0" w:color="000000"/>
              <w:right w:val="single" w:sz="4" w:space="0" w:color="000000"/>
            </w:tcBorders>
            <w:vAlign w:val="center"/>
          </w:tcPr>
          <w:p w:rsidR="00384519" w:rsidRDefault="00A87B55">
            <w:pPr>
              <w:ind w:left="101"/>
            </w:pPr>
            <w:r>
              <w:rPr>
                <w:b/>
                <w:sz w:val="20"/>
              </w:rPr>
              <w:t xml:space="preserve">L’alunno riflette su Dio Creatore e Padre, sui dati fondamentali </w:t>
            </w:r>
          </w:p>
        </w:tc>
        <w:tc>
          <w:tcPr>
            <w:tcW w:w="2895" w:type="dxa"/>
            <w:tcBorders>
              <w:top w:val="single" w:sz="4" w:space="0" w:color="000000"/>
              <w:left w:val="single" w:sz="4" w:space="0" w:color="000000"/>
              <w:bottom w:val="single" w:sz="4" w:space="0" w:color="000000"/>
              <w:right w:val="single" w:sz="4" w:space="0" w:color="000000"/>
            </w:tcBorders>
          </w:tcPr>
          <w:p w:rsidR="00384519" w:rsidRDefault="00A87B55">
            <w:pPr>
              <w:ind w:left="113" w:right="3" w:hanging="10"/>
              <w:jc w:val="both"/>
            </w:pPr>
            <w:r>
              <w:rPr>
                <w:sz w:val="20"/>
              </w:rPr>
              <w:t xml:space="preserve">L’alunno osserva con curiosità ed interesse la natura circostante e spontaneamente scopre le </w:t>
            </w:r>
          </w:p>
        </w:tc>
        <w:tc>
          <w:tcPr>
            <w:tcW w:w="2936" w:type="dxa"/>
            <w:tcBorders>
              <w:top w:val="single" w:sz="4" w:space="0" w:color="000000"/>
              <w:left w:val="single" w:sz="4" w:space="0" w:color="000000"/>
              <w:bottom w:val="single" w:sz="4" w:space="0" w:color="000000"/>
              <w:right w:val="single" w:sz="4" w:space="0" w:color="000000"/>
            </w:tcBorders>
          </w:tcPr>
          <w:p w:rsidR="00384519" w:rsidRDefault="00A87B55">
            <w:pPr>
              <w:ind w:left="103"/>
            </w:pPr>
            <w:r>
              <w:rPr>
                <w:sz w:val="20"/>
              </w:rPr>
              <w:t xml:space="preserve">Osserva con curiosità la natura circostante e rileva le tracce di Dio, intuendo il concetto di </w:t>
            </w:r>
          </w:p>
        </w:tc>
        <w:tc>
          <w:tcPr>
            <w:tcW w:w="2873" w:type="dxa"/>
            <w:tcBorders>
              <w:top w:val="single" w:sz="4" w:space="0" w:color="000000"/>
              <w:left w:val="single" w:sz="4" w:space="0" w:color="000000"/>
              <w:bottom w:val="single" w:sz="4" w:space="0" w:color="000000"/>
              <w:right w:val="single" w:sz="4" w:space="0" w:color="000000"/>
            </w:tcBorders>
          </w:tcPr>
          <w:p w:rsidR="00384519" w:rsidRDefault="00A87B55">
            <w:pPr>
              <w:ind w:left="111" w:hanging="10"/>
            </w:pPr>
            <w:r>
              <w:rPr>
                <w:sz w:val="20"/>
              </w:rPr>
              <w:t>Osserva la natura circostante e rileva gli elementi naturali incon</w:t>
            </w:r>
            <w:r>
              <w:rPr>
                <w:sz w:val="20"/>
              </w:rPr>
              <w:t xml:space="preserve">trati nel racconto della </w:t>
            </w:r>
          </w:p>
        </w:tc>
        <w:tc>
          <w:tcPr>
            <w:tcW w:w="2955" w:type="dxa"/>
            <w:tcBorders>
              <w:top w:val="single" w:sz="4" w:space="0" w:color="000000"/>
              <w:left w:val="single" w:sz="4" w:space="0" w:color="000000"/>
              <w:bottom w:val="single" w:sz="4" w:space="0" w:color="000000"/>
              <w:right w:val="single" w:sz="4" w:space="0" w:color="000000"/>
            </w:tcBorders>
          </w:tcPr>
          <w:p w:rsidR="00384519" w:rsidRDefault="00A87B55">
            <w:pPr>
              <w:ind w:left="114" w:hanging="10"/>
            </w:pPr>
            <w:r>
              <w:rPr>
                <w:sz w:val="20"/>
              </w:rPr>
              <w:t xml:space="preserve">Osserva la natura circostante e con l’aiuto dell’insegnate individua   gli elementi naturali </w:t>
            </w:r>
          </w:p>
        </w:tc>
      </w:tr>
      <w:tr w:rsidR="00384519">
        <w:trPr>
          <w:trHeight w:val="3428"/>
        </w:trPr>
        <w:tc>
          <w:tcPr>
            <w:tcW w:w="2914" w:type="dxa"/>
            <w:tcBorders>
              <w:top w:val="single" w:sz="4" w:space="0" w:color="000000"/>
              <w:left w:val="single" w:sz="4" w:space="0" w:color="000000"/>
              <w:bottom w:val="single" w:sz="4" w:space="0" w:color="000000"/>
              <w:right w:val="single" w:sz="4" w:space="0" w:color="000000"/>
            </w:tcBorders>
          </w:tcPr>
          <w:p w:rsidR="00384519" w:rsidRDefault="00A87B55">
            <w:pPr>
              <w:spacing w:after="64" w:line="287" w:lineRule="auto"/>
            </w:pPr>
            <w:proofErr w:type="gramStart"/>
            <w:r>
              <w:rPr>
                <w:b/>
                <w:sz w:val="20"/>
              </w:rPr>
              <w:t>della</w:t>
            </w:r>
            <w:proofErr w:type="gramEnd"/>
            <w:r>
              <w:rPr>
                <w:b/>
                <w:sz w:val="20"/>
              </w:rPr>
              <w:t xml:space="preserve"> vita di Gesù e sa collegare i contenuti principali del suo insegnamento alle tradizioni dell’ambiente in cui vive. </w:t>
            </w:r>
          </w:p>
          <w:p w:rsidR="00384519" w:rsidRDefault="00A87B55">
            <w:pPr>
              <w:spacing w:after="64" w:line="287" w:lineRule="auto"/>
            </w:pPr>
            <w:r>
              <w:rPr>
                <w:b/>
                <w:sz w:val="20"/>
              </w:rPr>
              <w:t xml:space="preserve">Riconosce il significato cristiano del Natale e della Pasqua, traendone motivo per </w:t>
            </w:r>
          </w:p>
          <w:p w:rsidR="00384519" w:rsidRDefault="00A87B55">
            <w:proofErr w:type="gramStart"/>
            <w:r>
              <w:rPr>
                <w:b/>
                <w:sz w:val="20"/>
              </w:rPr>
              <w:t>interrogarsi</w:t>
            </w:r>
            <w:proofErr w:type="gramEnd"/>
            <w:r>
              <w:rPr>
                <w:b/>
                <w:sz w:val="20"/>
              </w:rPr>
              <w:t xml:space="preserve"> sul valore di tali festività nell’esperienza personale, familiare e sociale.  </w:t>
            </w:r>
            <w:r>
              <w:rPr>
                <w:b/>
                <w:color w:val="00000A"/>
                <w:sz w:val="20"/>
              </w:rPr>
              <w:t xml:space="preserve"> </w:t>
            </w:r>
          </w:p>
        </w:tc>
        <w:tc>
          <w:tcPr>
            <w:tcW w:w="2895" w:type="dxa"/>
            <w:tcBorders>
              <w:top w:val="single" w:sz="4" w:space="0" w:color="000000"/>
              <w:left w:val="single" w:sz="4" w:space="0" w:color="000000"/>
              <w:bottom w:val="single" w:sz="4" w:space="0" w:color="000000"/>
              <w:right w:val="single" w:sz="4" w:space="0" w:color="000000"/>
            </w:tcBorders>
          </w:tcPr>
          <w:p w:rsidR="00384519" w:rsidRDefault="00A87B55">
            <w:pPr>
              <w:spacing w:after="29" w:line="249" w:lineRule="auto"/>
              <w:ind w:left="12"/>
            </w:pPr>
            <w:proofErr w:type="gramStart"/>
            <w:r>
              <w:rPr>
                <w:sz w:val="20"/>
              </w:rPr>
              <w:t>tracce</w:t>
            </w:r>
            <w:proofErr w:type="gramEnd"/>
            <w:r>
              <w:rPr>
                <w:sz w:val="20"/>
              </w:rPr>
              <w:t xml:space="preserve"> di Dio, intuendo chiaramente il concetto di Creazione. </w:t>
            </w:r>
          </w:p>
          <w:p w:rsidR="00384519" w:rsidRDefault="00A87B55">
            <w:pPr>
              <w:ind w:left="12" w:right="28" w:hanging="10"/>
              <w:jc w:val="both"/>
            </w:pPr>
            <w:r>
              <w:rPr>
                <w:sz w:val="20"/>
              </w:rPr>
              <w:t>Ascolta con gran</w:t>
            </w:r>
            <w:r>
              <w:rPr>
                <w:sz w:val="20"/>
              </w:rPr>
              <w:t xml:space="preserve">de interesse ed attenzione i racconti del Natale, della Pasqua e della vita di Gesù, individuandone pienamente   il significato. Coglie chiaramente il valore delle festività e del messaggio di </w:t>
            </w:r>
            <w:proofErr w:type="gramStart"/>
            <w:r>
              <w:rPr>
                <w:sz w:val="20"/>
              </w:rPr>
              <w:t>Gesù,  collegandolo</w:t>
            </w:r>
            <w:proofErr w:type="gramEnd"/>
            <w:r>
              <w:rPr>
                <w:sz w:val="20"/>
              </w:rPr>
              <w:t xml:space="preserve"> autonomamente alle tradizioni dell’ambiente</w:t>
            </w:r>
            <w:r>
              <w:rPr>
                <w:sz w:val="20"/>
              </w:rPr>
              <w:t xml:space="preserve"> in cui vive ed  all’esperienza personale, familiare e sociale.</w:t>
            </w:r>
            <w:r>
              <w:rPr>
                <w:b/>
                <w:sz w:val="20"/>
              </w:rPr>
              <w:t xml:space="preserve"> </w:t>
            </w:r>
          </w:p>
        </w:tc>
        <w:tc>
          <w:tcPr>
            <w:tcW w:w="2936" w:type="dxa"/>
            <w:tcBorders>
              <w:top w:val="single" w:sz="4" w:space="0" w:color="000000"/>
              <w:left w:val="single" w:sz="4" w:space="0" w:color="000000"/>
              <w:bottom w:val="single" w:sz="4" w:space="0" w:color="000000"/>
              <w:right w:val="single" w:sz="4" w:space="0" w:color="000000"/>
            </w:tcBorders>
          </w:tcPr>
          <w:p w:rsidR="00384519" w:rsidRDefault="00A87B55">
            <w:pPr>
              <w:spacing w:after="28" w:line="240" w:lineRule="auto"/>
              <w:ind w:left="2"/>
            </w:pPr>
            <w:r>
              <w:rPr>
                <w:sz w:val="20"/>
              </w:rPr>
              <w:t xml:space="preserve">Creazione. </w:t>
            </w:r>
          </w:p>
          <w:p w:rsidR="00384519" w:rsidRDefault="00A87B55">
            <w:pPr>
              <w:ind w:left="2" w:right="21"/>
            </w:pPr>
            <w:r>
              <w:rPr>
                <w:sz w:val="20"/>
              </w:rPr>
              <w:t xml:space="preserve">Ascolta con interesse ed attenzione i racconti del Natale, della Pasqua e della vita di Gesù, individuandone il senso. </w:t>
            </w:r>
            <w:proofErr w:type="gramStart"/>
            <w:r>
              <w:rPr>
                <w:sz w:val="20"/>
              </w:rPr>
              <w:t>Coglie  il</w:t>
            </w:r>
            <w:proofErr w:type="gramEnd"/>
            <w:r>
              <w:rPr>
                <w:sz w:val="20"/>
              </w:rPr>
              <w:t xml:space="preserve"> valore delle  festività e del messaggio di Gesù, collegandolo alle tradizioni dell’ambiente in cui vive e all’esperienza perso</w:t>
            </w:r>
            <w:r>
              <w:rPr>
                <w:sz w:val="20"/>
              </w:rPr>
              <w:t>nale e familiare.</w:t>
            </w:r>
            <w:r>
              <w:rPr>
                <w:b/>
                <w:sz w:val="20"/>
              </w:rPr>
              <w:t xml:space="preserve"> </w:t>
            </w:r>
          </w:p>
        </w:tc>
        <w:tc>
          <w:tcPr>
            <w:tcW w:w="2873" w:type="dxa"/>
            <w:tcBorders>
              <w:top w:val="single" w:sz="4" w:space="0" w:color="000000"/>
              <w:left w:val="single" w:sz="4" w:space="0" w:color="000000"/>
              <w:bottom w:val="single" w:sz="4" w:space="0" w:color="000000"/>
              <w:right w:val="single" w:sz="4" w:space="0" w:color="000000"/>
            </w:tcBorders>
          </w:tcPr>
          <w:p w:rsidR="00384519" w:rsidRDefault="00A87B55">
            <w:pPr>
              <w:ind w:right="85" w:firstLine="10"/>
            </w:pPr>
            <w:r>
              <w:rPr>
                <w:sz w:val="20"/>
              </w:rPr>
              <w:t>Creazione. Con l’aiuto dell’insegnate percepisce il concetto di Creazione. Ascolta e comprende adeguatamente i racconti del Natale, della Pasqua e di alcune parole ed azioni di Gesù, cogliendone il significato essenziale. Comprende parzi</w:t>
            </w:r>
            <w:r>
              <w:rPr>
                <w:sz w:val="20"/>
              </w:rPr>
              <w:t xml:space="preserve">almente   il valore delle   festività e del messaggio di </w:t>
            </w:r>
            <w:proofErr w:type="gramStart"/>
            <w:r>
              <w:rPr>
                <w:sz w:val="20"/>
              </w:rPr>
              <w:t xml:space="preserve">Gesù.  </w:t>
            </w:r>
            <w:r>
              <w:rPr>
                <w:b/>
                <w:sz w:val="20"/>
              </w:rPr>
              <w:t xml:space="preserve"> </w:t>
            </w:r>
            <w:proofErr w:type="gramEnd"/>
          </w:p>
        </w:tc>
        <w:tc>
          <w:tcPr>
            <w:tcW w:w="2955" w:type="dxa"/>
            <w:tcBorders>
              <w:top w:val="single" w:sz="4" w:space="0" w:color="000000"/>
              <w:left w:val="single" w:sz="4" w:space="0" w:color="000000"/>
              <w:bottom w:val="single" w:sz="4" w:space="0" w:color="000000"/>
              <w:right w:val="single" w:sz="4" w:space="0" w:color="000000"/>
            </w:tcBorders>
          </w:tcPr>
          <w:p w:rsidR="00384519" w:rsidRDefault="00A87B55">
            <w:pPr>
              <w:spacing w:after="30" w:line="247" w:lineRule="auto"/>
              <w:ind w:left="13"/>
            </w:pPr>
            <w:proofErr w:type="gramStart"/>
            <w:r>
              <w:rPr>
                <w:sz w:val="20"/>
              </w:rPr>
              <w:t>incontrati</w:t>
            </w:r>
            <w:proofErr w:type="gramEnd"/>
            <w:r>
              <w:rPr>
                <w:sz w:val="20"/>
              </w:rPr>
              <w:t xml:space="preserve"> nel racconto della Creazione.  </w:t>
            </w:r>
          </w:p>
          <w:p w:rsidR="00384519" w:rsidRDefault="00A87B55">
            <w:pPr>
              <w:ind w:left="13" w:hanging="10"/>
            </w:pPr>
            <w:r>
              <w:rPr>
                <w:sz w:val="20"/>
              </w:rPr>
              <w:t xml:space="preserve">Supportato dall’insegnante comprende i racconti del Natale, della Pasqua e di alcune parole ed azioni di Gesù, cogliendo parzialmente il senso ed  </w:t>
            </w:r>
            <w:r>
              <w:rPr>
                <w:sz w:val="20"/>
              </w:rPr>
              <w:t xml:space="preserve"> il valore delle   festività e del messaggio di </w:t>
            </w:r>
            <w:proofErr w:type="gramStart"/>
            <w:r>
              <w:rPr>
                <w:sz w:val="20"/>
              </w:rPr>
              <w:t xml:space="preserve">Gesù.  </w:t>
            </w:r>
            <w:r>
              <w:rPr>
                <w:b/>
                <w:sz w:val="20"/>
              </w:rPr>
              <w:t xml:space="preserve"> </w:t>
            </w:r>
            <w:proofErr w:type="gramEnd"/>
          </w:p>
        </w:tc>
      </w:tr>
      <w:tr w:rsidR="00384519">
        <w:trPr>
          <w:trHeight w:val="4650"/>
        </w:trPr>
        <w:tc>
          <w:tcPr>
            <w:tcW w:w="2914" w:type="dxa"/>
            <w:tcBorders>
              <w:top w:val="single" w:sz="4" w:space="0" w:color="000000"/>
              <w:left w:val="single" w:sz="4" w:space="0" w:color="000000"/>
              <w:bottom w:val="single" w:sz="4" w:space="0" w:color="000000"/>
              <w:right w:val="single" w:sz="4" w:space="0" w:color="000000"/>
            </w:tcBorders>
            <w:vAlign w:val="center"/>
          </w:tcPr>
          <w:p w:rsidR="00384519" w:rsidRDefault="00A87B55">
            <w:pPr>
              <w:ind w:right="4"/>
            </w:pPr>
            <w:r>
              <w:rPr>
                <w:b/>
                <w:sz w:val="20"/>
              </w:rPr>
              <w:lastRenderedPageBreak/>
              <w:t>Riconosce che la Bibbia è il libro sacro per cristiani ed Ebrei e documento fondamentale della nostra cultura, sapendola distinguere da altre tipologie di testi, tra cui quelli di altre religioni. I</w:t>
            </w:r>
            <w:r>
              <w:rPr>
                <w:b/>
                <w:sz w:val="20"/>
              </w:rPr>
              <w:t xml:space="preserve">dentifica le caratteristiche essenziali di un brano biblico ed individua le tappe essenziali della storia della salvezza, della vita di Gesù, del cristianesimo delle origini fino ai giorni nostri. </w:t>
            </w:r>
          </w:p>
        </w:tc>
        <w:tc>
          <w:tcPr>
            <w:tcW w:w="2895" w:type="dxa"/>
            <w:tcBorders>
              <w:top w:val="single" w:sz="4" w:space="0" w:color="000000"/>
              <w:left w:val="single" w:sz="4" w:space="0" w:color="000000"/>
              <w:bottom w:val="single" w:sz="4" w:space="0" w:color="000000"/>
              <w:right w:val="single" w:sz="4" w:space="0" w:color="000000"/>
            </w:tcBorders>
          </w:tcPr>
          <w:p w:rsidR="00384519" w:rsidRDefault="00A87B55">
            <w:pPr>
              <w:spacing w:after="30" w:line="240" w:lineRule="auto"/>
              <w:ind w:left="2"/>
            </w:pPr>
            <w:r>
              <w:rPr>
                <w:sz w:val="20"/>
              </w:rPr>
              <w:t xml:space="preserve"> </w:t>
            </w:r>
          </w:p>
          <w:p w:rsidR="00384519" w:rsidRDefault="00A87B55">
            <w:pPr>
              <w:spacing w:after="29" w:line="249" w:lineRule="auto"/>
              <w:ind w:left="12" w:hanging="10"/>
            </w:pPr>
            <w:r>
              <w:rPr>
                <w:sz w:val="20"/>
              </w:rPr>
              <w:t xml:space="preserve">L’alunno spontaneamente riconosce la Bibbia come libro sacro per i cristiani e gli Ebrei, distinguendola, con precisione e sicurezza, da altre tipologie di testi, tra cui quelli delle altre religioni. </w:t>
            </w:r>
          </w:p>
          <w:p w:rsidR="00384519" w:rsidRDefault="00A87B55">
            <w:pPr>
              <w:spacing w:after="30" w:line="249" w:lineRule="auto"/>
              <w:ind w:left="12" w:hanging="10"/>
            </w:pPr>
            <w:r>
              <w:rPr>
                <w:sz w:val="20"/>
              </w:rPr>
              <w:t>Identifica autonomamente le caratteristiche essenziali</w:t>
            </w:r>
            <w:r>
              <w:rPr>
                <w:sz w:val="20"/>
              </w:rPr>
              <w:t xml:space="preserve"> di un brano biblico. In modo corretto ed esaustivo effettua collegamenti tra i testi biblici, ricostruisce e descrive le tappe essenziali della storia della salvezza, della vita di Gesù, del cristianesimo delle origini fino ai giorni nostri. </w:t>
            </w:r>
          </w:p>
          <w:p w:rsidR="00384519" w:rsidRDefault="00A87B55">
            <w:pPr>
              <w:ind w:left="2"/>
            </w:pPr>
            <w:r>
              <w:rPr>
                <w:sz w:val="20"/>
              </w:rPr>
              <w:t xml:space="preserve"> </w:t>
            </w:r>
          </w:p>
        </w:tc>
        <w:tc>
          <w:tcPr>
            <w:tcW w:w="2936" w:type="dxa"/>
            <w:tcBorders>
              <w:top w:val="single" w:sz="4" w:space="0" w:color="000000"/>
              <w:left w:val="single" w:sz="4" w:space="0" w:color="000000"/>
              <w:bottom w:val="single" w:sz="4" w:space="0" w:color="000000"/>
              <w:right w:val="single" w:sz="4" w:space="0" w:color="000000"/>
            </w:tcBorders>
          </w:tcPr>
          <w:p w:rsidR="00384519" w:rsidRDefault="00A87B55">
            <w:pPr>
              <w:spacing w:after="30" w:line="240" w:lineRule="auto"/>
              <w:ind w:left="2"/>
            </w:pPr>
            <w:r>
              <w:rPr>
                <w:sz w:val="20"/>
              </w:rPr>
              <w:t xml:space="preserve"> </w:t>
            </w:r>
          </w:p>
          <w:p w:rsidR="00384519" w:rsidRDefault="00A87B55">
            <w:pPr>
              <w:spacing w:after="29" w:line="249" w:lineRule="auto"/>
              <w:ind w:left="12" w:hanging="10"/>
            </w:pPr>
            <w:r>
              <w:rPr>
                <w:sz w:val="20"/>
              </w:rPr>
              <w:t>Spontane</w:t>
            </w:r>
            <w:r>
              <w:rPr>
                <w:sz w:val="20"/>
              </w:rPr>
              <w:t xml:space="preserve">amente ed in modo autonomo riconosce la Bibbia come libro sacro per i cristiani e gli Ebrei, distinguendola, con sicurezza, da altre tipologie di testi, tra cui quelli delle altre religioni.  </w:t>
            </w:r>
          </w:p>
          <w:p w:rsidR="00384519" w:rsidRDefault="00A87B55">
            <w:pPr>
              <w:spacing w:after="29" w:line="249" w:lineRule="auto"/>
              <w:ind w:left="12" w:hanging="10"/>
            </w:pPr>
            <w:r>
              <w:rPr>
                <w:sz w:val="20"/>
              </w:rPr>
              <w:t>Identifica autonomamente le caratteristiche essenziali di un br</w:t>
            </w:r>
            <w:r>
              <w:rPr>
                <w:sz w:val="20"/>
              </w:rPr>
              <w:t xml:space="preserve">ano biblico. </w:t>
            </w:r>
          </w:p>
          <w:p w:rsidR="00384519" w:rsidRDefault="00A87B55">
            <w:pPr>
              <w:ind w:left="12" w:hanging="10"/>
            </w:pPr>
            <w:r>
              <w:rPr>
                <w:sz w:val="20"/>
              </w:rPr>
              <w:t xml:space="preserve">In modo corretto ed </w:t>
            </w:r>
            <w:proofErr w:type="gramStart"/>
            <w:r>
              <w:rPr>
                <w:sz w:val="20"/>
              </w:rPr>
              <w:t>esaustivo  ricostruisce</w:t>
            </w:r>
            <w:proofErr w:type="gramEnd"/>
            <w:r>
              <w:rPr>
                <w:sz w:val="20"/>
              </w:rPr>
              <w:t xml:space="preserve">  e descrive le tappe essenziali della storia della salvezza, della  vita di Gesù, del cristianesimo delle origini fino ai giorni nostri. </w:t>
            </w:r>
          </w:p>
        </w:tc>
        <w:tc>
          <w:tcPr>
            <w:tcW w:w="2873" w:type="dxa"/>
            <w:tcBorders>
              <w:top w:val="single" w:sz="4" w:space="0" w:color="000000"/>
              <w:left w:val="single" w:sz="4" w:space="0" w:color="000000"/>
              <w:bottom w:val="single" w:sz="4" w:space="0" w:color="000000"/>
              <w:right w:val="single" w:sz="4" w:space="0" w:color="000000"/>
            </w:tcBorders>
          </w:tcPr>
          <w:p w:rsidR="00384519" w:rsidRDefault="00A87B55">
            <w:pPr>
              <w:spacing w:after="30" w:line="240" w:lineRule="auto"/>
            </w:pPr>
            <w:r>
              <w:rPr>
                <w:sz w:val="20"/>
              </w:rPr>
              <w:t xml:space="preserve"> </w:t>
            </w:r>
          </w:p>
          <w:p w:rsidR="00384519" w:rsidRDefault="00A87B55">
            <w:pPr>
              <w:spacing w:after="29" w:line="249" w:lineRule="auto"/>
              <w:ind w:left="10" w:hanging="10"/>
            </w:pPr>
            <w:r>
              <w:rPr>
                <w:sz w:val="20"/>
              </w:rPr>
              <w:t>Riconosce la Bibbia come libro sacro, distinguendola da al</w:t>
            </w:r>
            <w:r>
              <w:rPr>
                <w:sz w:val="20"/>
              </w:rPr>
              <w:t xml:space="preserve">tre tipologie di testi, tra cui quelli di alcune altre religioni. </w:t>
            </w:r>
          </w:p>
          <w:p w:rsidR="00384519" w:rsidRDefault="00A87B55">
            <w:pPr>
              <w:ind w:left="10" w:right="21" w:hanging="10"/>
            </w:pPr>
            <w:r>
              <w:rPr>
                <w:sz w:val="20"/>
              </w:rPr>
              <w:t xml:space="preserve">Ricostruisce e descrive in modo essenziale le tappe fondamentali della storia della salvezza, </w:t>
            </w:r>
            <w:proofErr w:type="gramStart"/>
            <w:r>
              <w:rPr>
                <w:sz w:val="20"/>
              </w:rPr>
              <w:t>della  vita</w:t>
            </w:r>
            <w:proofErr w:type="gramEnd"/>
            <w:r>
              <w:rPr>
                <w:sz w:val="20"/>
              </w:rPr>
              <w:t xml:space="preserve"> di Gesù, del cristianesimo delle origini fino ai giorni nostri. </w:t>
            </w:r>
          </w:p>
        </w:tc>
        <w:tc>
          <w:tcPr>
            <w:tcW w:w="2955" w:type="dxa"/>
            <w:tcBorders>
              <w:top w:val="single" w:sz="4" w:space="0" w:color="000000"/>
              <w:left w:val="single" w:sz="4" w:space="0" w:color="000000"/>
              <w:bottom w:val="single" w:sz="4" w:space="0" w:color="000000"/>
              <w:right w:val="single" w:sz="4" w:space="0" w:color="000000"/>
            </w:tcBorders>
          </w:tcPr>
          <w:p w:rsidR="00384519" w:rsidRDefault="00A87B55">
            <w:pPr>
              <w:spacing w:after="30" w:line="240" w:lineRule="auto"/>
              <w:ind w:left="3"/>
            </w:pPr>
            <w:r>
              <w:rPr>
                <w:sz w:val="20"/>
              </w:rPr>
              <w:t xml:space="preserve"> </w:t>
            </w:r>
          </w:p>
          <w:p w:rsidR="00384519" w:rsidRDefault="00A87B55">
            <w:pPr>
              <w:spacing w:after="27" w:line="249" w:lineRule="auto"/>
              <w:ind w:left="13" w:right="4" w:hanging="10"/>
            </w:pPr>
            <w:r>
              <w:rPr>
                <w:sz w:val="20"/>
              </w:rPr>
              <w:t xml:space="preserve">Va guidato nel riconoscere la Bibbia come libro sacro per gli Ebrei ed i cristiani; va sollecitato e supportato nel ricostruire le tappe fondamentali della storia della salvezza, della vita di Gesù, del cristianesimo delle origini fino ai giorni nostri. </w:t>
            </w:r>
          </w:p>
          <w:p w:rsidR="00384519" w:rsidRDefault="00A87B55">
            <w:pPr>
              <w:ind w:left="3"/>
            </w:pPr>
            <w:r>
              <w:rPr>
                <w:sz w:val="20"/>
              </w:rPr>
              <w:t xml:space="preserve"> </w:t>
            </w:r>
          </w:p>
        </w:tc>
      </w:tr>
      <w:tr w:rsidR="00384519">
        <w:trPr>
          <w:trHeight w:val="1476"/>
        </w:trPr>
        <w:tc>
          <w:tcPr>
            <w:tcW w:w="2914" w:type="dxa"/>
            <w:tcBorders>
              <w:top w:val="single" w:sz="4" w:space="0" w:color="000000"/>
              <w:left w:val="single" w:sz="4" w:space="0" w:color="000000"/>
              <w:bottom w:val="single" w:sz="4" w:space="0" w:color="000000"/>
              <w:right w:val="single" w:sz="4" w:space="0" w:color="000000"/>
            </w:tcBorders>
          </w:tcPr>
          <w:p w:rsidR="00384519" w:rsidRDefault="00A87B55">
            <w:r>
              <w:rPr>
                <w:b/>
                <w:sz w:val="20"/>
              </w:rPr>
              <w:t xml:space="preserve">Coglie e riconosce nell’ambiente e nella comunità circostanti i segni delle festività religiose e i linguaggi espressivi della fede (simboli, preghiere, riti, ecc.). </w:t>
            </w:r>
          </w:p>
        </w:tc>
        <w:tc>
          <w:tcPr>
            <w:tcW w:w="2895" w:type="dxa"/>
            <w:tcBorders>
              <w:top w:val="single" w:sz="4" w:space="0" w:color="000000"/>
              <w:left w:val="single" w:sz="4" w:space="0" w:color="000000"/>
              <w:bottom w:val="single" w:sz="4" w:space="0" w:color="000000"/>
              <w:right w:val="single" w:sz="4" w:space="0" w:color="000000"/>
            </w:tcBorders>
          </w:tcPr>
          <w:p w:rsidR="00384519" w:rsidRDefault="00A87B55">
            <w:pPr>
              <w:ind w:left="12" w:right="21" w:hanging="10"/>
            </w:pPr>
            <w:r>
              <w:rPr>
                <w:sz w:val="20"/>
              </w:rPr>
              <w:t xml:space="preserve">L’alunno </w:t>
            </w:r>
            <w:proofErr w:type="gramStart"/>
            <w:r>
              <w:rPr>
                <w:sz w:val="20"/>
              </w:rPr>
              <w:t>dimostra  interesse</w:t>
            </w:r>
            <w:proofErr w:type="gramEnd"/>
            <w:r>
              <w:rPr>
                <w:sz w:val="20"/>
              </w:rPr>
              <w:t xml:space="preserve"> e curiosità nel cogliere e riconoscere nell’ambiente e nella comunità circostanti i segni delle festività religiose e i linguaggi espressivi della fede, </w:t>
            </w:r>
          </w:p>
        </w:tc>
        <w:tc>
          <w:tcPr>
            <w:tcW w:w="2936" w:type="dxa"/>
            <w:tcBorders>
              <w:top w:val="single" w:sz="4" w:space="0" w:color="000000"/>
              <w:left w:val="single" w:sz="4" w:space="0" w:color="000000"/>
              <w:bottom w:val="single" w:sz="4" w:space="0" w:color="000000"/>
              <w:right w:val="single" w:sz="4" w:space="0" w:color="000000"/>
            </w:tcBorders>
          </w:tcPr>
          <w:p w:rsidR="00384519" w:rsidRDefault="00A87B55">
            <w:pPr>
              <w:ind w:left="12" w:right="102" w:hanging="10"/>
              <w:jc w:val="both"/>
            </w:pPr>
            <w:r>
              <w:rPr>
                <w:sz w:val="20"/>
              </w:rPr>
              <w:t>Coglie e riconosce nell’ambiente e nella comunità circostanti i segni del</w:t>
            </w:r>
            <w:r>
              <w:rPr>
                <w:sz w:val="20"/>
              </w:rPr>
              <w:t xml:space="preserve">le festività religiose e i linguaggi espressivi della fede, </w:t>
            </w:r>
            <w:proofErr w:type="gramStart"/>
            <w:r>
              <w:rPr>
                <w:sz w:val="20"/>
              </w:rPr>
              <w:t>riconoscendone  il</w:t>
            </w:r>
            <w:proofErr w:type="gramEnd"/>
            <w:r>
              <w:rPr>
                <w:sz w:val="20"/>
              </w:rPr>
              <w:t xml:space="preserve"> corretto significato. </w:t>
            </w:r>
          </w:p>
        </w:tc>
        <w:tc>
          <w:tcPr>
            <w:tcW w:w="2873" w:type="dxa"/>
            <w:tcBorders>
              <w:top w:val="single" w:sz="4" w:space="0" w:color="000000"/>
              <w:left w:val="single" w:sz="4" w:space="0" w:color="000000"/>
              <w:bottom w:val="single" w:sz="4" w:space="0" w:color="000000"/>
              <w:right w:val="single" w:sz="4" w:space="0" w:color="000000"/>
            </w:tcBorders>
          </w:tcPr>
          <w:p w:rsidR="00384519" w:rsidRDefault="00A87B55">
            <w:pPr>
              <w:ind w:left="10" w:hanging="10"/>
            </w:pPr>
            <w:r>
              <w:rPr>
                <w:sz w:val="20"/>
              </w:rPr>
              <w:t xml:space="preserve">Coglie e riconosce nell’ambiente e nella comunità circostanti i principali segni delle festività religiose e i linguaggi espressivi della fede. </w:t>
            </w:r>
          </w:p>
        </w:tc>
        <w:tc>
          <w:tcPr>
            <w:tcW w:w="2955" w:type="dxa"/>
            <w:tcBorders>
              <w:top w:val="single" w:sz="4" w:space="0" w:color="000000"/>
              <w:left w:val="single" w:sz="4" w:space="0" w:color="000000"/>
              <w:bottom w:val="single" w:sz="4" w:space="0" w:color="000000"/>
              <w:right w:val="single" w:sz="4" w:space="0" w:color="000000"/>
            </w:tcBorders>
          </w:tcPr>
          <w:p w:rsidR="00384519" w:rsidRDefault="00A87B55">
            <w:pPr>
              <w:ind w:left="13" w:hanging="10"/>
            </w:pPr>
            <w:r>
              <w:rPr>
                <w:sz w:val="20"/>
              </w:rPr>
              <w:t>Osserva l</w:t>
            </w:r>
            <w:r>
              <w:rPr>
                <w:sz w:val="20"/>
              </w:rPr>
              <w:t xml:space="preserve">’ambiente circostante </w:t>
            </w:r>
            <w:proofErr w:type="gramStart"/>
            <w:r>
              <w:rPr>
                <w:sz w:val="20"/>
              </w:rPr>
              <w:t>e  con</w:t>
            </w:r>
            <w:proofErr w:type="gramEnd"/>
            <w:r>
              <w:rPr>
                <w:sz w:val="20"/>
              </w:rPr>
              <w:t xml:space="preserve"> l’aiuto dell’ insegnante riconosce alcuni dei segni delle festività religiose e i linguaggi espressivi della fede. </w:t>
            </w:r>
          </w:p>
        </w:tc>
      </w:tr>
      <w:tr w:rsidR="00384519">
        <w:trPr>
          <w:trHeight w:val="497"/>
        </w:trPr>
        <w:tc>
          <w:tcPr>
            <w:tcW w:w="2914" w:type="dxa"/>
            <w:tcBorders>
              <w:top w:val="single" w:sz="4" w:space="0" w:color="000000"/>
              <w:left w:val="single" w:sz="4" w:space="0" w:color="000000"/>
              <w:bottom w:val="single" w:sz="4" w:space="0" w:color="000000"/>
              <w:right w:val="single" w:sz="4" w:space="0" w:color="000000"/>
            </w:tcBorders>
          </w:tcPr>
          <w:p w:rsidR="00384519" w:rsidRDefault="00384519"/>
        </w:tc>
        <w:tc>
          <w:tcPr>
            <w:tcW w:w="2895" w:type="dxa"/>
            <w:tcBorders>
              <w:top w:val="single" w:sz="4" w:space="0" w:color="000000"/>
              <w:left w:val="single" w:sz="4" w:space="0" w:color="000000"/>
              <w:bottom w:val="single" w:sz="4" w:space="0" w:color="000000"/>
              <w:right w:val="single" w:sz="4" w:space="0" w:color="000000"/>
            </w:tcBorders>
          </w:tcPr>
          <w:p w:rsidR="00384519" w:rsidRDefault="00A87B55">
            <w:pPr>
              <w:ind w:left="12"/>
            </w:pPr>
            <w:proofErr w:type="gramStart"/>
            <w:r>
              <w:rPr>
                <w:sz w:val="20"/>
              </w:rPr>
              <w:t>comprendendone</w:t>
            </w:r>
            <w:proofErr w:type="gramEnd"/>
            <w:r>
              <w:rPr>
                <w:sz w:val="20"/>
              </w:rPr>
              <w:t xml:space="preserve"> chiaramente il significato e sa discriminarli. </w:t>
            </w:r>
          </w:p>
        </w:tc>
        <w:tc>
          <w:tcPr>
            <w:tcW w:w="2936" w:type="dxa"/>
            <w:tcBorders>
              <w:top w:val="single" w:sz="4" w:space="0" w:color="000000"/>
              <w:left w:val="single" w:sz="4" w:space="0" w:color="000000"/>
              <w:bottom w:val="single" w:sz="4" w:space="0" w:color="000000"/>
              <w:right w:val="single" w:sz="4" w:space="0" w:color="000000"/>
            </w:tcBorders>
          </w:tcPr>
          <w:p w:rsidR="00384519" w:rsidRDefault="00384519"/>
        </w:tc>
        <w:tc>
          <w:tcPr>
            <w:tcW w:w="2873" w:type="dxa"/>
            <w:tcBorders>
              <w:top w:val="single" w:sz="4" w:space="0" w:color="000000"/>
              <w:left w:val="single" w:sz="4" w:space="0" w:color="000000"/>
              <w:bottom w:val="single" w:sz="4" w:space="0" w:color="000000"/>
              <w:right w:val="single" w:sz="4" w:space="0" w:color="000000"/>
            </w:tcBorders>
          </w:tcPr>
          <w:p w:rsidR="00384519" w:rsidRDefault="00384519"/>
        </w:tc>
        <w:tc>
          <w:tcPr>
            <w:tcW w:w="2955" w:type="dxa"/>
            <w:tcBorders>
              <w:top w:val="single" w:sz="4" w:space="0" w:color="000000"/>
              <w:left w:val="single" w:sz="4" w:space="0" w:color="000000"/>
              <w:bottom w:val="single" w:sz="4" w:space="0" w:color="000000"/>
              <w:right w:val="single" w:sz="4" w:space="0" w:color="000000"/>
            </w:tcBorders>
          </w:tcPr>
          <w:p w:rsidR="00384519" w:rsidRDefault="00384519"/>
        </w:tc>
      </w:tr>
      <w:tr w:rsidR="00384519">
        <w:trPr>
          <w:trHeight w:val="3430"/>
        </w:trPr>
        <w:tc>
          <w:tcPr>
            <w:tcW w:w="2914" w:type="dxa"/>
            <w:tcBorders>
              <w:top w:val="single" w:sz="4" w:space="0" w:color="000000"/>
              <w:left w:val="single" w:sz="4" w:space="0" w:color="000000"/>
              <w:bottom w:val="single" w:sz="4" w:space="0" w:color="000000"/>
              <w:right w:val="single" w:sz="4" w:space="0" w:color="000000"/>
            </w:tcBorders>
            <w:vAlign w:val="center"/>
          </w:tcPr>
          <w:p w:rsidR="00384519" w:rsidRDefault="00A87B55">
            <w:pPr>
              <w:ind w:right="9"/>
            </w:pPr>
            <w:r>
              <w:rPr>
                <w:b/>
                <w:sz w:val="20"/>
              </w:rPr>
              <w:lastRenderedPageBreak/>
              <w:t xml:space="preserve">Identifica nella Chiesa la comunità di coloro che credono in Gesù e si impegnano a mettere in pratica il suo insegnamento. Coglie il significato dei Sacramenti e si interroga sul valore che essi hanno nella vita dei cristiani. </w:t>
            </w:r>
          </w:p>
        </w:tc>
        <w:tc>
          <w:tcPr>
            <w:tcW w:w="2895" w:type="dxa"/>
            <w:tcBorders>
              <w:top w:val="single" w:sz="4" w:space="0" w:color="000000"/>
              <w:left w:val="single" w:sz="4" w:space="0" w:color="000000"/>
              <w:bottom w:val="single" w:sz="4" w:space="0" w:color="000000"/>
              <w:right w:val="single" w:sz="4" w:space="0" w:color="000000"/>
            </w:tcBorders>
          </w:tcPr>
          <w:p w:rsidR="00384519" w:rsidRDefault="00A87B55">
            <w:pPr>
              <w:spacing w:after="29" w:line="249" w:lineRule="auto"/>
              <w:ind w:left="12" w:right="16" w:hanging="10"/>
            </w:pPr>
            <w:r>
              <w:rPr>
                <w:sz w:val="20"/>
              </w:rPr>
              <w:t>L’alunno, in modo autonomo e</w:t>
            </w:r>
            <w:r>
              <w:rPr>
                <w:sz w:val="20"/>
              </w:rPr>
              <w:t xml:space="preserve"> consapevole, identifica nella Chiesa la comunità di coloro che credono in Gesù e si impegnano a mettere in pratica il suo insegnamento, cogliendone  </w:t>
            </w:r>
          </w:p>
          <w:p w:rsidR="00384519" w:rsidRDefault="00A87B55">
            <w:pPr>
              <w:spacing w:after="28" w:line="240" w:lineRule="auto"/>
              <w:ind w:left="2"/>
            </w:pPr>
            <w:r>
              <w:rPr>
                <w:sz w:val="20"/>
              </w:rPr>
              <w:t xml:space="preserve"> </w:t>
            </w:r>
            <w:proofErr w:type="gramStart"/>
            <w:r>
              <w:rPr>
                <w:sz w:val="20"/>
              </w:rPr>
              <w:t>in</w:t>
            </w:r>
            <w:proofErr w:type="gramEnd"/>
            <w:r>
              <w:rPr>
                <w:sz w:val="20"/>
              </w:rPr>
              <w:t xml:space="preserve"> modo chiaro ed esaustivo </w:t>
            </w:r>
          </w:p>
          <w:p w:rsidR="00384519" w:rsidRDefault="00A87B55">
            <w:pPr>
              <w:ind w:left="12"/>
            </w:pPr>
            <w:proofErr w:type="gramStart"/>
            <w:r>
              <w:rPr>
                <w:sz w:val="20"/>
              </w:rPr>
              <w:t>avvenimenti</w:t>
            </w:r>
            <w:proofErr w:type="gramEnd"/>
            <w:r>
              <w:rPr>
                <w:sz w:val="20"/>
              </w:rPr>
              <w:t xml:space="preserve">, persone, strutture fondamentali. Comprende </w:t>
            </w:r>
            <w:proofErr w:type="gramStart"/>
            <w:r>
              <w:rPr>
                <w:sz w:val="20"/>
              </w:rPr>
              <w:t>chiaramente  il</w:t>
            </w:r>
            <w:proofErr w:type="gramEnd"/>
            <w:r>
              <w:rPr>
                <w:sz w:val="20"/>
              </w:rPr>
              <w:t xml:space="preserve"> sig</w:t>
            </w:r>
            <w:r>
              <w:rPr>
                <w:sz w:val="20"/>
              </w:rPr>
              <w:t xml:space="preserve">nificato dei Sacramenti, interrogandosi in modo sincero ed interessato sul valore che essi hanno nella vita dei cristiani. </w:t>
            </w:r>
          </w:p>
        </w:tc>
        <w:tc>
          <w:tcPr>
            <w:tcW w:w="2936" w:type="dxa"/>
            <w:tcBorders>
              <w:top w:val="single" w:sz="4" w:space="0" w:color="000000"/>
              <w:left w:val="single" w:sz="4" w:space="0" w:color="000000"/>
              <w:bottom w:val="single" w:sz="4" w:space="0" w:color="000000"/>
              <w:right w:val="single" w:sz="4" w:space="0" w:color="000000"/>
            </w:tcBorders>
          </w:tcPr>
          <w:p w:rsidR="00384519" w:rsidRDefault="00A87B55">
            <w:pPr>
              <w:spacing w:after="29" w:line="249" w:lineRule="auto"/>
              <w:ind w:left="12" w:right="55" w:hanging="10"/>
            </w:pPr>
            <w:r>
              <w:rPr>
                <w:sz w:val="20"/>
              </w:rPr>
              <w:t xml:space="preserve">Autonomamente identifica nella Chiesa la comunità di coloro che credono in Gesù e si impegnano a mettere in pratica il suo insegnamento, riconoscendo   </w:t>
            </w:r>
          </w:p>
          <w:p w:rsidR="00384519" w:rsidRDefault="00A87B55">
            <w:pPr>
              <w:spacing w:after="30" w:line="240" w:lineRule="auto"/>
              <w:ind w:left="2"/>
            </w:pPr>
            <w:r>
              <w:rPr>
                <w:sz w:val="20"/>
              </w:rPr>
              <w:t xml:space="preserve"> </w:t>
            </w:r>
            <w:proofErr w:type="gramStart"/>
            <w:r>
              <w:rPr>
                <w:sz w:val="20"/>
              </w:rPr>
              <w:t>in</w:t>
            </w:r>
            <w:proofErr w:type="gramEnd"/>
            <w:r>
              <w:rPr>
                <w:sz w:val="20"/>
              </w:rPr>
              <w:t xml:space="preserve"> modo chiaro avvenimenti, </w:t>
            </w:r>
          </w:p>
          <w:p w:rsidR="00384519" w:rsidRDefault="00A87B55">
            <w:pPr>
              <w:ind w:left="12"/>
            </w:pPr>
            <w:proofErr w:type="gramStart"/>
            <w:r>
              <w:rPr>
                <w:sz w:val="20"/>
              </w:rPr>
              <w:t>persone</w:t>
            </w:r>
            <w:proofErr w:type="gramEnd"/>
            <w:r>
              <w:rPr>
                <w:sz w:val="20"/>
              </w:rPr>
              <w:t>, strutture fondamentali. Comprende chiaramente il significato dei</w:t>
            </w:r>
            <w:r>
              <w:rPr>
                <w:sz w:val="20"/>
              </w:rPr>
              <w:t xml:space="preserve"> Sacramenti, interrogandosi sul valore che essi hanno nella vita dei cristiani. </w:t>
            </w:r>
          </w:p>
        </w:tc>
        <w:tc>
          <w:tcPr>
            <w:tcW w:w="2873" w:type="dxa"/>
            <w:tcBorders>
              <w:top w:val="single" w:sz="4" w:space="0" w:color="000000"/>
              <w:left w:val="single" w:sz="4" w:space="0" w:color="000000"/>
              <w:bottom w:val="single" w:sz="4" w:space="0" w:color="000000"/>
              <w:right w:val="single" w:sz="4" w:space="0" w:color="000000"/>
            </w:tcBorders>
          </w:tcPr>
          <w:p w:rsidR="00384519" w:rsidRDefault="00A87B55">
            <w:pPr>
              <w:ind w:left="10" w:hanging="10"/>
              <w:jc w:val="both"/>
            </w:pPr>
            <w:r>
              <w:rPr>
                <w:sz w:val="20"/>
              </w:rPr>
              <w:t>Identifica nella Chiesa la comunità di coloro che credono in Gesù e si impegnano a mettere in pratica il suo insegnamento, riconoscendone    avvenimenti, persone, strutture fo</w:t>
            </w:r>
            <w:r>
              <w:rPr>
                <w:sz w:val="20"/>
              </w:rPr>
              <w:t xml:space="preserve">ndamentali. </w:t>
            </w:r>
            <w:proofErr w:type="gramStart"/>
            <w:r>
              <w:rPr>
                <w:sz w:val="20"/>
              </w:rPr>
              <w:t>Comprende  il</w:t>
            </w:r>
            <w:proofErr w:type="gramEnd"/>
            <w:r>
              <w:rPr>
                <w:sz w:val="20"/>
              </w:rPr>
              <w:t xml:space="preserve"> significato essenziale dei Sacramenti. </w:t>
            </w:r>
          </w:p>
        </w:tc>
        <w:tc>
          <w:tcPr>
            <w:tcW w:w="2955" w:type="dxa"/>
            <w:tcBorders>
              <w:top w:val="single" w:sz="4" w:space="0" w:color="000000"/>
              <w:left w:val="single" w:sz="4" w:space="0" w:color="000000"/>
              <w:bottom w:val="single" w:sz="4" w:space="0" w:color="000000"/>
              <w:right w:val="single" w:sz="4" w:space="0" w:color="000000"/>
            </w:tcBorders>
          </w:tcPr>
          <w:p w:rsidR="00384519" w:rsidRDefault="00A87B55">
            <w:pPr>
              <w:ind w:left="13" w:right="56" w:hanging="10"/>
            </w:pPr>
            <w:r>
              <w:rPr>
                <w:sz w:val="20"/>
              </w:rPr>
              <w:t>Va supportato dall’insegnante nell’identificare nella Chiesa la comunità di coloro che credono in Gesù e si impegnano a mettere in pratica il suo insegnamento. Deve essere guidato a cogliere</w:t>
            </w:r>
            <w:r>
              <w:rPr>
                <w:sz w:val="20"/>
              </w:rPr>
              <w:t xml:space="preserve"> in modo semplificato avvenimenti, persone, strutture fondamentali della Chiesa e il significato essenziale dei sacramenti. </w:t>
            </w:r>
          </w:p>
        </w:tc>
      </w:tr>
      <w:tr w:rsidR="00384519">
        <w:trPr>
          <w:trHeight w:val="3428"/>
        </w:trPr>
        <w:tc>
          <w:tcPr>
            <w:tcW w:w="2914" w:type="dxa"/>
            <w:tcBorders>
              <w:top w:val="single" w:sz="4" w:space="0" w:color="000000"/>
              <w:left w:val="single" w:sz="4" w:space="0" w:color="000000"/>
              <w:bottom w:val="single" w:sz="4" w:space="0" w:color="000000"/>
              <w:right w:val="single" w:sz="4" w:space="0" w:color="000000"/>
            </w:tcBorders>
            <w:vAlign w:val="center"/>
          </w:tcPr>
          <w:p w:rsidR="00384519" w:rsidRDefault="00A87B55">
            <w:pPr>
              <w:ind w:right="58"/>
            </w:pPr>
            <w:r>
              <w:rPr>
                <w:b/>
                <w:sz w:val="20"/>
              </w:rPr>
              <w:t xml:space="preserve">Si confronta con l’esperienza religiosa e distingue la specificità della proposta di salvezza del cristianesimo da quelle indicate da altre religioni. Sa interagire con persone di religione differente, sviluppando un’identità accogliente. </w:t>
            </w:r>
          </w:p>
        </w:tc>
        <w:tc>
          <w:tcPr>
            <w:tcW w:w="2895" w:type="dxa"/>
            <w:tcBorders>
              <w:top w:val="single" w:sz="4" w:space="0" w:color="000000"/>
              <w:left w:val="single" w:sz="4" w:space="0" w:color="000000"/>
              <w:bottom w:val="single" w:sz="4" w:space="0" w:color="000000"/>
              <w:right w:val="single" w:sz="4" w:space="0" w:color="000000"/>
            </w:tcBorders>
          </w:tcPr>
          <w:p w:rsidR="00384519" w:rsidRDefault="00A87B55">
            <w:pPr>
              <w:spacing w:after="30" w:line="247" w:lineRule="auto"/>
              <w:ind w:left="12" w:hanging="10"/>
            </w:pPr>
            <w:r>
              <w:rPr>
                <w:sz w:val="20"/>
              </w:rPr>
              <w:t>L’alunno si conf</w:t>
            </w:r>
            <w:r>
              <w:rPr>
                <w:sz w:val="20"/>
              </w:rPr>
              <w:t xml:space="preserve">ronta autonomamente con </w:t>
            </w:r>
          </w:p>
          <w:p w:rsidR="00384519" w:rsidRDefault="00A87B55">
            <w:pPr>
              <w:ind w:left="2" w:right="139" w:firstLine="10"/>
            </w:pPr>
            <w:proofErr w:type="gramStart"/>
            <w:r>
              <w:rPr>
                <w:sz w:val="20"/>
              </w:rPr>
              <w:t>l’esperienza</w:t>
            </w:r>
            <w:proofErr w:type="gramEnd"/>
            <w:r>
              <w:rPr>
                <w:sz w:val="20"/>
              </w:rPr>
              <w:t xml:space="preserve"> religiosa, in modo chiaro ed esauriente distingue la specificità della proposta di salvezza del cristianesimo da quella offerta da altre religioni. Interagisce con persone di religione differente; si confronta e dialog</w:t>
            </w:r>
            <w:r>
              <w:rPr>
                <w:sz w:val="20"/>
              </w:rPr>
              <w:t xml:space="preserve">a con esse in modo autonomo e spontaneo. E' accogliente e rispettoso nei confronti delle altre identità religiose </w:t>
            </w:r>
          </w:p>
        </w:tc>
        <w:tc>
          <w:tcPr>
            <w:tcW w:w="2936" w:type="dxa"/>
            <w:tcBorders>
              <w:top w:val="single" w:sz="4" w:space="0" w:color="000000"/>
              <w:left w:val="single" w:sz="4" w:space="0" w:color="000000"/>
              <w:bottom w:val="single" w:sz="4" w:space="0" w:color="000000"/>
              <w:right w:val="single" w:sz="4" w:space="0" w:color="000000"/>
            </w:tcBorders>
          </w:tcPr>
          <w:p w:rsidR="00384519" w:rsidRDefault="00A87B55">
            <w:pPr>
              <w:spacing w:after="29" w:line="249" w:lineRule="auto"/>
              <w:ind w:left="12" w:hanging="10"/>
            </w:pPr>
            <w:r>
              <w:rPr>
                <w:sz w:val="20"/>
              </w:rPr>
              <w:t xml:space="preserve"> Si confronta con l’esperienza religiosa, spontaneamente    distingue la specificità della proposta di salvezza del cristianesimo da quella o</w:t>
            </w:r>
            <w:r>
              <w:rPr>
                <w:sz w:val="20"/>
              </w:rPr>
              <w:t xml:space="preserve">fferta da altre religioni. Interagisce con persone di religione differente; si confronta e dialoga con esse in modo adeguato. </w:t>
            </w:r>
          </w:p>
          <w:p w:rsidR="00384519" w:rsidRDefault="00A87B55">
            <w:pPr>
              <w:ind w:left="12" w:hanging="10"/>
            </w:pPr>
            <w:r>
              <w:rPr>
                <w:sz w:val="20"/>
              </w:rPr>
              <w:t xml:space="preserve">E' accogliente e rispettoso nei confronti delle altre identità religiose. </w:t>
            </w:r>
          </w:p>
        </w:tc>
        <w:tc>
          <w:tcPr>
            <w:tcW w:w="2873" w:type="dxa"/>
            <w:tcBorders>
              <w:top w:val="single" w:sz="4" w:space="0" w:color="000000"/>
              <w:left w:val="single" w:sz="4" w:space="0" w:color="000000"/>
              <w:bottom w:val="single" w:sz="4" w:space="0" w:color="000000"/>
              <w:right w:val="single" w:sz="4" w:space="0" w:color="000000"/>
            </w:tcBorders>
          </w:tcPr>
          <w:p w:rsidR="00384519" w:rsidRDefault="00A87B55">
            <w:pPr>
              <w:spacing w:after="29" w:line="249" w:lineRule="auto"/>
              <w:ind w:left="10" w:hanging="10"/>
            </w:pPr>
            <w:r>
              <w:rPr>
                <w:sz w:val="20"/>
              </w:rPr>
              <w:t xml:space="preserve"> Si confronta con l’esperienza religiosa, attuando sem</w:t>
            </w:r>
            <w:r>
              <w:rPr>
                <w:sz w:val="20"/>
              </w:rPr>
              <w:t xml:space="preserve">plici distinzioni tra la   proposta di salvezza del cristianesimo da quella offerta da altre religioni. Interagisce con persone di religione differente; comincia a confrontarsi e a dialogare con esse in modo essenziale. </w:t>
            </w:r>
          </w:p>
          <w:p w:rsidR="00384519" w:rsidRDefault="00A87B55">
            <w:pPr>
              <w:spacing w:after="27" w:line="250" w:lineRule="auto"/>
              <w:ind w:left="10" w:hanging="10"/>
            </w:pPr>
            <w:r>
              <w:rPr>
                <w:sz w:val="20"/>
              </w:rPr>
              <w:t xml:space="preserve">Si confronta con le altre identità </w:t>
            </w:r>
            <w:r>
              <w:rPr>
                <w:sz w:val="20"/>
              </w:rPr>
              <w:t xml:space="preserve">religiose, ma non sempre è aperto ed accogliente. </w:t>
            </w:r>
          </w:p>
          <w:p w:rsidR="00384519" w:rsidRDefault="00A87B55">
            <w:r>
              <w:rPr>
                <w:sz w:val="20"/>
              </w:rPr>
              <w:t xml:space="preserve"> </w:t>
            </w:r>
          </w:p>
        </w:tc>
        <w:tc>
          <w:tcPr>
            <w:tcW w:w="2955" w:type="dxa"/>
            <w:tcBorders>
              <w:top w:val="single" w:sz="4" w:space="0" w:color="000000"/>
              <w:left w:val="single" w:sz="4" w:space="0" w:color="000000"/>
              <w:bottom w:val="single" w:sz="4" w:space="0" w:color="000000"/>
              <w:right w:val="single" w:sz="4" w:space="0" w:color="000000"/>
            </w:tcBorders>
          </w:tcPr>
          <w:p w:rsidR="00384519" w:rsidRDefault="00A87B55">
            <w:pPr>
              <w:spacing w:after="29" w:line="249" w:lineRule="auto"/>
              <w:ind w:left="13" w:hanging="10"/>
            </w:pPr>
            <w:r>
              <w:rPr>
                <w:sz w:val="20"/>
              </w:rPr>
              <w:t xml:space="preserve">Con l’aiuto dell’insegnante attua semplici distinzioni tra la   proposta di salvezza del cristianesimo da quella offerta da altre religioni. </w:t>
            </w:r>
            <w:r>
              <w:rPr>
                <w:color w:val="00000A"/>
                <w:sz w:val="20"/>
              </w:rPr>
              <w:t xml:space="preserve">Ha bisogno di sollecitazioni e di una guida per maturare un atteggiamento si accoglienza nei confronti delle altre identità religiose. </w:t>
            </w:r>
          </w:p>
          <w:p w:rsidR="00384519" w:rsidRDefault="00A87B55">
            <w:pPr>
              <w:ind w:left="13" w:hanging="10"/>
            </w:pPr>
            <w:r>
              <w:rPr>
                <w:color w:val="00000A"/>
                <w:sz w:val="20"/>
              </w:rPr>
              <w:t xml:space="preserve">Ha bisogno di sollecitazioni e di </w:t>
            </w:r>
            <w:proofErr w:type="gramStart"/>
            <w:r>
              <w:rPr>
                <w:color w:val="00000A"/>
                <w:sz w:val="20"/>
              </w:rPr>
              <w:t>una  guida</w:t>
            </w:r>
            <w:proofErr w:type="gramEnd"/>
            <w:r>
              <w:rPr>
                <w:color w:val="00000A"/>
                <w:sz w:val="20"/>
              </w:rPr>
              <w:t xml:space="preserve"> per effettuare un confronto con il cristianesimo.</w:t>
            </w:r>
            <w:r>
              <w:rPr>
                <w:sz w:val="20"/>
              </w:rPr>
              <w:t xml:space="preserve"> </w:t>
            </w:r>
          </w:p>
        </w:tc>
      </w:tr>
    </w:tbl>
    <w:p w:rsidR="00384519" w:rsidRDefault="00A87B55">
      <w:pPr>
        <w:spacing w:line="240" w:lineRule="auto"/>
        <w:jc w:val="both"/>
      </w:pPr>
      <w:r>
        <w:rPr>
          <w:sz w:val="24"/>
        </w:rPr>
        <w:t xml:space="preserve"> </w:t>
      </w:r>
    </w:p>
    <w:sectPr w:rsidR="00384519">
      <w:headerReference w:type="even" r:id="rId7"/>
      <w:headerReference w:type="default" r:id="rId8"/>
      <w:headerReference w:type="first" r:id="rId9"/>
      <w:pgSz w:w="16838" w:h="11906" w:orient="landscape"/>
      <w:pgMar w:top="998" w:right="1440" w:bottom="1232" w:left="1416" w:header="713"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87B55">
      <w:pPr>
        <w:spacing w:line="240" w:lineRule="auto"/>
      </w:pPr>
      <w:r>
        <w:separator/>
      </w:r>
    </w:p>
  </w:endnote>
  <w:endnote w:type="continuationSeparator" w:id="0">
    <w:p w:rsidR="00000000" w:rsidRDefault="00A87B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87B55">
      <w:pPr>
        <w:spacing w:line="240" w:lineRule="auto"/>
      </w:pPr>
      <w:r>
        <w:separator/>
      </w:r>
    </w:p>
  </w:footnote>
  <w:footnote w:type="continuationSeparator" w:id="0">
    <w:p w:rsidR="00000000" w:rsidRDefault="00A87B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519" w:rsidRDefault="00A87B55">
    <w:pPr>
      <w:spacing w:line="240" w:lineRule="auto"/>
    </w:pPr>
    <w:r>
      <w:rPr>
        <w:rFonts w:ascii="Times New Roman" w:eastAsia="Times New Roman" w:hAnsi="Times New Roman" w:cs="Times New Roman"/>
        <w:sz w:val="24"/>
      </w:rPr>
      <w:t xml:space="preserve">I.C. Iseo - Dipartimenti Disciplinari IRC - Scuola Secondaria - 2019 – 2020 - Rubriche Di Valutazione Delle Competenze </w:t>
    </w:r>
  </w:p>
  <w:p w:rsidR="00384519" w:rsidRDefault="00A87B55">
    <w:r>
      <w:rPr>
        <w:noProof/>
      </w:rPr>
      <mc:AlternateContent>
        <mc:Choice Requires="wpg">
          <w:drawing>
            <wp:anchor distT="0" distB="0" distL="114300" distR="114300" simplePos="0" relativeHeight="251658240" behindDoc="1" locked="0" layoutInCell="1" allowOverlap="1">
              <wp:simplePos x="0" y="0"/>
              <wp:positionH relativeFrom="page">
                <wp:posOffset>2834894</wp:posOffset>
              </wp:positionH>
              <wp:positionV relativeFrom="page">
                <wp:posOffset>4396182</wp:posOffset>
              </wp:positionV>
              <wp:extent cx="5389500" cy="929564"/>
              <wp:effectExtent l="0" t="0" r="0" b="0"/>
              <wp:wrapNone/>
              <wp:docPr id="6664" name="Group 6664"/>
              <wp:cNvGraphicFramePr/>
              <a:graphic xmlns:a="http://schemas.openxmlformats.org/drawingml/2006/main">
                <a:graphicData uri="http://schemas.microsoft.com/office/word/2010/wordprocessingGroup">
                  <wpg:wgp>
                    <wpg:cNvGrpSpPr/>
                    <wpg:grpSpPr>
                      <a:xfrm>
                        <a:off x="0" y="0"/>
                        <a:ext cx="5389500" cy="929564"/>
                        <a:chOff x="0" y="0"/>
                        <a:chExt cx="5389500" cy="929564"/>
                      </a:xfrm>
                    </wpg:grpSpPr>
                    <wps:wsp>
                      <wps:cNvPr id="7326" name="Shape 7326"/>
                      <wps:cNvSpPr/>
                      <wps:spPr>
                        <a:xfrm>
                          <a:off x="0" y="0"/>
                          <a:ext cx="1701038" cy="155372"/>
                        </a:xfrm>
                        <a:custGeom>
                          <a:avLst/>
                          <a:gdLst/>
                          <a:ahLst/>
                          <a:cxnLst/>
                          <a:rect l="0" t="0" r="0" b="0"/>
                          <a:pathLst>
                            <a:path w="1701038" h="155372">
                              <a:moveTo>
                                <a:pt x="0" y="0"/>
                              </a:moveTo>
                              <a:lnTo>
                                <a:pt x="1701038" y="0"/>
                              </a:lnTo>
                              <a:lnTo>
                                <a:pt x="1701038" y="155372"/>
                              </a:lnTo>
                              <a:lnTo>
                                <a:pt x="0" y="155372"/>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27" name="Shape 7327"/>
                      <wps:cNvSpPr/>
                      <wps:spPr>
                        <a:xfrm>
                          <a:off x="0" y="155372"/>
                          <a:ext cx="1701038" cy="153924"/>
                        </a:xfrm>
                        <a:custGeom>
                          <a:avLst/>
                          <a:gdLst/>
                          <a:ahLst/>
                          <a:cxnLst/>
                          <a:rect l="0" t="0" r="0" b="0"/>
                          <a:pathLst>
                            <a:path w="1701038" h="153924">
                              <a:moveTo>
                                <a:pt x="0" y="0"/>
                              </a:moveTo>
                              <a:lnTo>
                                <a:pt x="1701038" y="0"/>
                              </a:lnTo>
                              <a:lnTo>
                                <a:pt x="1701038" y="153924"/>
                              </a:lnTo>
                              <a:lnTo>
                                <a:pt x="0" y="15392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28" name="Shape 7328"/>
                      <wps:cNvSpPr/>
                      <wps:spPr>
                        <a:xfrm>
                          <a:off x="0" y="309296"/>
                          <a:ext cx="1701038" cy="155448"/>
                        </a:xfrm>
                        <a:custGeom>
                          <a:avLst/>
                          <a:gdLst/>
                          <a:ahLst/>
                          <a:cxnLst/>
                          <a:rect l="0" t="0" r="0" b="0"/>
                          <a:pathLst>
                            <a:path w="1701038" h="155448">
                              <a:moveTo>
                                <a:pt x="0" y="0"/>
                              </a:moveTo>
                              <a:lnTo>
                                <a:pt x="1701038" y="0"/>
                              </a:lnTo>
                              <a:lnTo>
                                <a:pt x="1701038" y="155448"/>
                              </a:lnTo>
                              <a:lnTo>
                                <a:pt x="0" y="15544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29" name="Shape 7329"/>
                      <wps:cNvSpPr/>
                      <wps:spPr>
                        <a:xfrm>
                          <a:off x="0" y="464744"/>
                          <a:ext cx="1701038" cy="155448"/>
                        </a:xfrm>
                        <a:custGeom>
                          <a:avLst/>
                          <a:gdLst/>
                          <a:ahLst/>
                          <a:cxnLst/>
                          <a:rect l="0" t="0" r="0" b="0"/>
                          <a:pathLst>
                            <a:path w="1701038" h="155448">
                              <a:moveTo>
                                <a:pt x="0" y="0"/>
                              </a:moveTo>
                              <a:lnTo>
                                <a:pt x="1701038" y="0"/>
                              </a:lnTo>
                              <a:lnTo>
                                <a:pt x="1701038" y="155448"/>
                              </a:lnTo>
                              <a:lnTo>
                                <a:pt x="0" y="15544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30" name="Shape 7330"/>
                      <wps:cNvSpPr/>
                      <wps:spPr>
                        <a:xfrm>
                          <a:off x="0" y="620192"/>
                          <a:ext cx="1701038" cy="153924"/>
                        </a:xfrm>
                        <a:custGeom>
                          <a:avLst/>
                          <a:gdLst/>
                          <a:ahLst/>
                          <a:cxnLst/>
                          <a:rect l="0" t="0" r="0" b="0"/>
                          <a:pathLst>
                            <a:path w="1701038" h="153924">
                              <a:moveTo>
                                <a:pt x="0" y="0"/>
                              </a:moveTo>
                              <a:lnTo>
                                <a:pt x="1701038" y="0"/>
                              </a:lnTo>
                              <a:lnTo>
                                <a:pt x="1701038" y="153924"/>
                              </a:lnTo>
                              <a:lnTo>
                                <a:pt x="0" y="15392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31" name="Shape 7331"/>
                      <wps:cNvSpPr/>
                      <wps:spPr>
                        <a:xfrm>
                          <a:off x="0" y="774116"/>
                          <a:ext cx="1701038" cy="155448"/>
                        </a:xfrm>
                        <a:custGeom>
                          <a:avLst/>
                          <a:gdLst/>
                          <a:ahLst/>
                          <a:cxnLst/>
                          <a:rect l="0" t="0" r="0" b="0"/>
                          <a:pathLst>
                            <a:path w="1701038" h="155448">
                              <a:moveTo>
                                <a:pt x="0" y="0"/>
                              </a:moveTo>
                              <a:lnTo>
                                <a:pt x="1701038" y="0"/>
                              </a:lnTo>
                              <a:lnTo>
                                <a:pt x="1701038" y="155448"/>
                              </a:lnTo>
                              <a:lnTo>
                                <a:pt x="0" y="15544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32" name="Shape 7332"/>
                      <wps:cNvSpPr/>
                      <wps:spPr>
                        <a:xfrm>
                          <a:off x="1838325" y="0"/>
                          <a:ext cx="1725422" cy="155372"/>
                        </a:xfrm>
                        <a:custGeom>
                          <a:avLst/>
                          <a:gdLst/>
                          <a:ahLst/>
                          <a:cxnLst/>
                          <a:rect l="0" t="0" r="0" b="0"/>
                          <a:pathLst>
                            <a:path w="1725422" h="155372">
                              <a:moveTo>
                                <a:pt x="0" y="0"/>
                              </a:moveTo>
                              <a:lnTo>
                                <a:pt x="1725422" y="0"/>
                              </a:lnTo>
                              <a:lnTo>
                                <a:pt x="1725422" y="155372"/>
                              </a:lnTo>
                              <a:lnTo>
                                <a:pt x="0" y="155372"/>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33" name="Shape 7333"/>
                      <wps:cNvSpPr/>
                      <wps:spPr>
                        <a:xfrm>
                          <a:off x="1838325" y="155372"/>
                          <a:ext cx="1725422" cy="153924"/>
                        </a:xfrm>
                        <a:custGeom>
                          <a:avLst/>
                          <a:gdLst/>
                          <a:ahLst/>
                          <a:cxnLst/>
                          <a:rect l="0" t="0" r="0" b="0"/>
                          <a:pathLst>
                            <a:path w="1725422" h="153924">
                              <a:moveTo>
                                <a:pt x="0" y="0"/>
                              </a:moveTo>
                              <a:lnTo>
                                <a:pt x="1725422" y="0"/>
                              </a:lnTo>
                              <a:lnTo>
                                <a:pt x="1725422" y="153924"/>
                              </a:lnTo>
                              <a:lnTo>
                                <a:pt x="0" y="15392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34" name="Shape 7334"/>
                      <wps:cNvSpPr/>
                      <wps:spPr>
                        <a:xfrm>
                          <a:off x="1838325" y="309296"/>
                          <a:ext cx="1725422" cy="155448"/>
                        </a:xfrm>
                        <a:custGeom>
                          <a:avLst/>
                          <a:gdLst/>
                          <a:ahLst/>
                          <a:cxnLst/>
                          <a:rect l="0" t="0" r="0" b="0"/>
                          <a:pathLst>
                            <a:path w="1725422" h="155448">
                              <a:moveTo>
                                <a:pt x="0" y="0"/>
                              </a:moveTo>
                              <a:lnTo>
                                <a:pt x="1725422" y="0"/>
                              </a:lnTo>
                              <a:lnTo>
                                <a:pt x="1725422" y="155448"/>
                              </a:lnTo>
                              <a:lnTo>
                                <a:pt x="0" y="15544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35" name="Shape 7335"/>
                      <wps:cNvSpPr/>
                      <wps:spPr>
                        <a:xfrm>
                          <a:off x="1838325" y="464744"/>
                          <a:ext cx="1725422" cy="155448"/>
                        </a:xfrm>
                        <a:custGeom>
                          <a:avLst/>
                          <a:gdLst/>
                          <a:ahLst/>
                          <a:cxnLst/>
                          <a:rect l="0" t="0" r="0" b="0"/>
                          <a:pathLst>
                            <a:path w="1725422" h="155448">
                              <a:moveTo>
                                <a:pt x="0" y="0"/>
                              </a:moveTo>
                              <a:lnTo>
                                <a:pt x="1725422" y="0"/>
                              </a:lnTo>
                              <a:lnTo>
                                <a:pt x="1725422" y="155448"/>
                              </a:lnTo>
                              <a:lnTo>
                                <a:pt x="0" y="15544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36" name="Shape 7336"/>
                      <wps:cNvSpPr/>
                      <wps:spPr>
                        <a:xfrm>
                          <a:off x="3700907" y="0"/>
                          <a:ext cx="1688592" cy="155372"/>
                        </a:xfrm>
                        <a:custGeom>
                          <a:avLst/>
                          <a:gdLst/>
                          <a:ahLst/>
                          <a:cxnLst/>
                          <a:rect l="0" t="0" r="0" b="0"/>
                          <a:pathLst>
                            <a:path w="1688592" h="155372">
                              <a:moveTo>
                                <a:pt x="0" y="0"/>
                              </a:moveTo>
                              <a:lnTo>
                                <a:pt x="1688592" y="0"/>
                              </a:lnTo>
                              <a:lnTo>
                                <a:pt x="1688592" y="155372"/>
                              </a:lnTo>
                              <a:lnTo>
                                <a:pt x="0" y="155372"/>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3B308D2" id="Group 6664" o:spid="_x0000_s1026" style="position:absolute;margin-left:223.2pt;margin-top:346.15pt;width:424.35pt;height:73.2pt;z-index:-251658240;mso-position-horizontal-relative:page;mso-position-vertical-relative:page" coordsize="53895,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aHjAQAAIopAAAOAAAAZHJzL2Uyb0RvYy54bWzsWtuSozYQfU9V/oHiPcPNgO0azz5ks/OS&#10;SrZ2Nx+gwcJQBYgSjO35+7QadMEeT2HPZjy7wQ+WEK3bUR91q9Hth31ZWFvKm5xVK9u7cW2LVglb&#10;59VmZf/z7dNvc9tqWlKtScEqurKfaGN/uPv1l9tdvaQ+y1ixptyCRqpmuatXdta29dJxmiSjJWlu&#10;WE0reJkyXpIWHvnGWXOyg9bLwvFdN3J2jK9rzhLaNFD6sXtp32H7aUqT9u80bWhrFSsbxtbiP8f/&#10;B/Hv3N2S5YaTOsuTfhjkglGUJK+gU9XUR9IS65HnR02VecJZw9L2JmGlw9I0TyjOAWbjuQezuefs&#10;sca5bJa7Ta1gAmgPcLq42eSv7Wdu5euVHUXRzLYqUsIqYccWlgBAu3qzBLl7Xn+tP/O+YNM9iTnv&#10;U16KFGZj7RHaJwUt3bdWAoVhMF+ELqxAAu8W/iKEzhD7JIMFOqqWZH+8XNGR3TpidGowuxrUqNFI&#10;Na9D6mtGaooL0AgEeqTiwI8kUihhYQkCg3IKpmbZAGJjMfJiUIEACCMw8sIwiH2BkZoqWSaPTXtP&#10;GaJNtn82LUK4WcscyWQu2Vcyy4EEL6p/TVpRTwxTZK0d9C6HkqmRiNcl29JvDAXbgzWDUeq3RWVK&#10;qcakWoCslJBpje2ZkgMApJhMO3FQp0OkpIBMTUFku+obMmK2iK9CAApNjItKgCG0lsDelBakRZKX&#10;eQubVpGXAI4fu6DW3TIVFbQmVLBbdcy1TwUVgBXVF5oC0ZAgoqDhm4ffC25tidia8KeaAVEhkuZF&#10;oWp52PWg1if89bV6YVGP4sanarpdzaTvsNv9YA+Beck9EOatKmHPrGpV/Qp2buzEmJDIPrD1E+4H&#10;OGegndgq3oZ/8RH/YjFC0T3wdCz/tIrB9Pv9RqlgR8Jg4eNGBQDJbc5UkDckIY5ErI2m2XPKrd8O&#10;KaDmdSYJDQBkgzI1u/fCkYKaK2KLmEj4A5MQLFXnLigjOL+AhIEL7kAkKp4kYTibYcvXJyGO5O1J&#10;aAAgySfTIQlHCk4kRNP7M1jCxREJFxeQcBbN4lnvkZ+whIZqXdkSTiSc3FHhcL8bdzQAIz60hFBy&#10;vjsaQQhggUe+k5bQcLKuTMLJHZ1I+L5I6B2R0LuAhHE887zJHVUBms6/NE+PcGrW/rh0Q2U6uaMi&#10;nPO/DcwE/hEJ0aCNDsx482Ae+CEG9tCGmqbQD2c+dPAewqP9UL5PeLRvbERkRkvq2BWciiX7ZHrA&#10;Qh1IlgIyNQWnQ+HPcigMgiMWBmeZQpOFWtFOUvG6XqlJxVd7pZpgQzpojkmDqCVHxz5HCw77noKk&#10;P26QNFDfVGWQFErOORqaVHw+VNorYm8VtWt2hQOiScVXR2k0wYZ0eJmKk286fTR8/qN9AF7lQZQm&#10;vJiKzwdMJypq0k7HxOn7/an7M8HR/RkoOccqBnDrYuHCLQB5ZjJ802g+DyGM+h6OiXIo3+WYKBuT&#10;Uz557vMMSe29nxQH5wqaHC04NMaTb/of+KZ4pw0u/OH9iP5yorhRaD7j9w99hfLuXwAAAP//AwBQ&#10;SwMEFAAGAAgAAAAhABYL137jAAAADAEAAA8AAABkcnMvZG93bnJldi54bWxMj8tqwzAQRfeF/oOY&#10;QneN/IrruB6HENquQqFJoXSnWBPbxJKMpdjO31dZtcvhHu49U6xn1bGRBtsajRAuAmCkKyNbXSN8&#10;Hd6eMmDWCS1FZzQhXMnCury/K0QuzaQ/ady7mvkSbXOB0DjX55zbqiEl7ML0pH12MoMSzp9DzeUg&#10;Jl+uOh4FQcqVaLVfaERP24aq8/6iEN4nMW3i8HXcnU/b689h+fG9Cwnx8WHevABzNLs/GG76Xh1K&#10;73Q0Fy0t6xCSJE08ipCuohjYjYhWyxDYESGLs2fgZcH/P1H+AgAA//8DAFBLAQItABQABgAIAAAA&#10;IQC2gziS/gAAAOEBAAATAAAAAAAAAAAAAAAAAAAAAABbQ29udGVudF9UeXBlc10ueG1sUEsBAi0A&#10;FAAGAAgAAAAhADj9If/WAAAAlAEAAAsAAAAAAAAAAAAAAAAALwEAAF9yZWxzLy5yZWxzUEsBAi0A&#10;FAAGAAgAAAAhAC+GRoeMBAAAiikAAA4AAAAAAAAAAAAAAAAALgIAAGRycy9lMm9Eb2MueG1sUEsB&#10;Ai0AFAAGAAgAAAAhABYL137jAAAADAEAAA8AAAAAAAAAAAAAAAAA5gYAAGRycy9kb3ducmV2Lnht&#10;bFBLBQYAAAAABAAEAPMAAAD2BwAAAAA=&#10;">
              <v:shape id="Shape 7326" o:spid="_x0000_s1027" style="position:absolute;width:17010;height:1553;visibility:visible;mso-wrap-style:square;v-text-anchor:top" coordsize="1701038,155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yZ8cA&#10;AADdAAAADwAAAGRycy9kb3ducmV2LnhtbESPQUsDMRSE7wX/Q3gFb222K9aybVpUqBS82G2h19fN&#10;c3ft5iUksbv6640geBxm5htmtRlMJ67kQ2tZwWyagSCurG65VnA8bCcLECEia+wsk4IvCrBZ34xW&#10;WGjb856uZaxFgnAoUEEToyukDFVDBsPUOuLkvVtvMCbpa6k99gluOpln2VwabDktNOjouaHqUn4a&#10;BVv/UvbD64c71bvvc3gz7mmW3yt1Ox4elyAiDfE//NfeaQUPd/kcft+kJ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p8mfHAAAA3QAAAA8AAAAAAAAAAAAAAAAAmAIAAGRy&#10;cy9kb3ducmV2LnhtbFBLBQYAAAAABAAEAPUAAACMAwAAAAA=&#10;" path="m,l1701038,r,155372l,155372,,e" stroked="f" strokeweight="0">
                <v:stroke miterlimit="83231f" joinstyle="miter"/>
                <v:path arrowok="t" textboxrect="0,0,1701038,155372"/>
              </v:shape>
              <v:shape id="Shape 7327" o:spid="_x0000_s1028" style="position:absolute;top:1553;width:17010;height:1539;visibility:visible;mso-wrap-style:square;v-text-anchor:top" coordsize="1701038,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Ns18UA&#10;AADdAAAADwAAAGRycy9kb3ducmV2LnhtbESP32rCMBTG7wXfIRxhd5raTVs6ozhBGF5tbg9wbE6b&#10;anNSmkzr2y+DgZcf358f32oz2FZcqfeNYwXzWQKCuHS64VrB99d+moPwAVlj65gU3MnDZj0erbDQ&#10;7safdD2GWsQR9gUqMCF0hZS+NGTRz1xHHL3K9RZDlH0tdY+3OG5bmSbJUlpsOBIMdrQzVF6OPzZC&#10;5O6U5cPicD6clq1ZvL18VKlT6mkybF9BBBrCI/zfftcKsuc0g7838Qn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w2zXxQAAAN0AAAAPAAAAAAAAAAAAAAAAAJgCAABkcnMv&#10;ZG93bnJldi54bWxQSwUGAAAAAAQABAD1AAAAigMAAAAA&#10;" path="m,l1701038,r,153924l,153924,,e" stroked="f" strokeweight="0">
                <v:stroke miterlimit="83231f" joinstyle="miter"/>
                <v:path arrowok="t" textboxrect="0,0,1701038,153924"/>
              </v:shape>
              <v:shape id="Shape 7328" o:spid="_x0000_s1029" style="position:absolute;top:3092;width:17010;height:1555;visibility:visible;mso-wrap-style:square;v-text-anchor:top" coordsize="1701038,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CCbsIA&#10;AADdAAAADwAAAGRycy9kb3ducmV2LnhtbERPz2vCMBS+D/Y/hDfwNlMV3KimxQ0m7mgdY8dH82yq&#10;zUuXRO38681B2PHj+70sB9uJM/nQOlYwGWcgiGunW24UfO0+nl9BhIissXNMCv4oQFk8Piwx1+7C&#10;WzpXsREphEOOCkyMfS5lqA1ZDGPXEydu77zFmKBvpPZ4SeG2k9Msm0uLLacGgz29G6qP1ckqeFvb&#10;bGIO5nr0rv7exGre/Hz+KjV6GlYLEJGG+C++uzdawctsmuamN+kJ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MIJuwgAAAN0AAAAPAAAAAAAAAAAAAAAAAJgCAABkcnMvZG93&#10;bnJldi54bWxQSwUGAAAAAAQABAD1AAAAhwMAAAAA&#10;" path="m,l1701038,r,155448l,155448,,e" stroked="f" strokeweight="0">
                <v:stroke miterlimit="83231f" joinstyle="miter"/>
                <v:path arrowok="t" textboxrect="0,0,1701038,155448"/>
              </v:shape>
              <v:shape id="Shape 7329" o:spid="_x0000_s1030" style="position:absolute;top:4647;width:17010;height:1554;visibility:visible;mso-wrap-style:square;v-text-anchor:top" coordsize="1701038,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wn9cUA&#10;AADdAAAADwAAAGRycy9kb3ducmV2LnhtbESPQWsCMRSE74X+h/CE3jSrBa1bo1RB0WO3pXh8bF43&#10;q5uXNYm67a83BaHHYWa+YWaLzjbiQj7UjhUMBxkI4tLpmisFnx/r/guIEJE1No5JwQ8FWMwfH2aY&#10;a3fld7oUsRIJwiFHBSbGNpcylIYshoFriZP37bzFmKSvpPZ4TXDbyFGWjaXFmtOCwZZWhspjcbYK&#10;lhubDc3B/B69K7+2sRhX+91Jqade9/YKIlIX/8P39lYrmDyPpvD3Jj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fCf1xQAAAN0AAAAPAAAAAAAAAAAAAAAAAJgCAABkcnMv&#10;ZG93bnJldi54bWxQSwUGAAAAAAQABAD1AAAAigMAAAAA&#10;" path="m,l1701038,r,155448l,155448,,e" stroked="f" strokeweight="0">
                <v:stroke miterlimit="83231f" joinstyle="miter"/>
                <v:path arrowok="t" textboxrect="0,0,1701038,155448"/>
              </v:shape>
              <v:shape id="Shape 7330" o:spid="_x0000_s1031" style="position:absolute;top:6201;width:17010;height:1540;visibility:visible;mso-wrap-style:square;v-text-anchor:top" coordsize="1701038,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ifsIA&#10;AADdAAAADwAAAGRycy9kb3ducmV2LnhtbERPyW7CMBC9I/UfrKnUGziFsihgECAhVZzK8gFDPMSh&#10;8TiKXQh/3zlU6vHp7YtV52t1pzZWgQ28DzJQxEWwFZcGzqddfwYqJmSLdWAy8KQIq+VLb4G5DQ8+&#10;0P2YSiUhHHM04FJqcq1j4chjHISGWLhraD0mgW2pbYsPCfe1HmbZRHusWBocNrR1VHwff7yU6O1l&#10;OuvG+9v+MqndePPxdR0GY95eu/UcVKIu/Yv/3J/WwHQ0kv3yRp6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82J+wgAAAN0AAAAPAAAAAAAAAAAAAAAAAJgCAABkcnMvZG93&#10;bnJldi54bWxQSwUGAAAAAAQABAD1AAAAhwMAAAAA&#10;" path="m,l1701038,r,153924l,153924,,e" stroked="f" strokeweight="0">
                <v:stroke miterlimit="83231f" joinstyle="miter"/>
                <v:path arrowok="t" textboxrect="0,0,1701038,153924"/>
              </v:shape>
              <v:shape id="Shape 7331" o:spid="_x0000_s1032" style="position:absolute;top:7741;width:17010;height:1554;visibility:visible;mso-wrap-style:square;v-text-anchor:top" coordsize="1701038,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O9LsUA&#10;AADdAAAADwAAAGRycy9kb3ducmV2LnhtbESPQWsCMRSE74L/IbxCb5pdBS1bo1TBYo/dltLjY/Pc&#10;rG5e1iTVbX99Iwgeh5n5hlmsetuKM/nQOFaQjzMQxJXTDdcKPj+2oycQISJrbB2Tgl8KsFoOBwss&#10;tLvwO53LWIsE4VCgAhNjV0gZKkMWw9h1xMnbO28xJulrqT1eEty2cpJlM2mx4bRgsKONoepY/lgF&#10;61eb5eZg/o7eVV+7WM7q77eTUo8P/csziEh9vIdv7Z1WMJ9Oc7i+SU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070uxQAAAN0AAAAPAAAAAAAAAAAAAAAAAJgCAABkcnMv&#10;ZG93bnJldi54bWxQSwUGAAAAAAQABAD1AAAAigMAAAAA&#10;" path="m,l1701038,r,155448l,155448,,e" stroked="f" strokeweight="0">
                <v:stroke miterlimit="83231f" joinstyle="miter"/>
                <v:path arrowok="t" textboxrect="0,0,1701038,155448"/>
              </v:shape>
              <v:shape id="Shape 7332" o:spid="_x0000_s1033" style="position:absolute;left:18383;width:17254;height:1553;visibility:visible;mso-wrap-style:square;v-text-anchor:top" coordsize="1725422,155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vp8gA&#10;AADdAAAADwAAAGRycy9kb3ducmV2LnhtbESPS2vDMBCE74X+B7GF3hq5MSStGyWUPKC5JNRuIMfF&#10;2tpurZWx5Ef+fRQo9DjMzDfMYjWaWvTUusqygudJBII4t7riQsFXtnt6AeE8ssbaMim4kIPV8v5u&#10;gYm2A39Sn/pCBAi7BBWU3jeJlC4vyaCb2IY4eN+2NeiDbAupWxwC3NRyGkUzabDisFBiQ+uS8t+0&#10;MwqOm5/d+dTFmTts++612182Q5Yq9fgwvr+B8DT6//Bf+0MrmMfxFG5vwhOQy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2+nyAAAAN0AAAAPAAAAAAAAAAAAAAAAAJgCAABk&#10;cnMvZG93bnJldi54bWxQSwUGAAAAAAQABAD1AAAAjQMAAAAA&#10;" path="m,l1725422,r,155372l,155372,,e" stroked="f" strokeweight="0">
                <v:stroke miterlimit="83231f" joinstyle="miter"/>
                <v:path arrowok="t" textboxrect="0,0,1725422,155372"/>
              </v:shape>
              <v:shape id="Shape 7333" o:spid="_x0000_s1034" style="position:absolute;left:18383;top:1553;width:17254;height:1539;visibility:visible;mso-wrap-style:square;v-text-anchor:top" coordsize="1725422,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tD28QA&#10;AADdAAAADwAAAGRycy9kb3ducmV2LnhtbESPT2sCMRTE74V+h/AKvZSa1QWtq1EWoaV489/9sXlm&#10;FzcvSxLd7bdvBMHjMDO/YZbrwbbiRj40jhWMRxkI4srpho2C4+H78wtEiMgaW8ek4I8CrFevL0ss&#10;tOt5R7d9NCJBOBSooI6xK6QMVU0Ww8h1xMk7O28xJumN1B77BLetnGTZVFpsOC3U2NGmpuqyv1oF&#10;9nQa967C7c98O/Wx+TBlOTFKvb8N5QJEpCE+w4/2r1Ywy/Mc7m/SE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bQ9vEAAAA3QAAAA8AAAAAAAAAAAAAAAAAmAIAAGRycy9k&#10;b3ducmV2LnhtbFBLBQYAAAAABAAEAPUAAACJAwAAAAA=&#10;" path="m,l1725422,r,153924l,153924,,e" stroked="f" strokeweight="0">
                <v:stroke miterlimit="83231f" joinstyle="miter"/>
                <v:path arrowok="t" textboxrect="0,0,1725422,153924"/>
              </v:shape>
              <v:shape id="Shape 7334" o:spid="_x0000_s1035" style="position:absolute;left:18383;top:3092;width:17254;height:1555;visibility:visible;mso-wrap-style:square;v-text-anchor:top" coordsize="1725422,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D8PsUA&#10;AADdAAAADwAAAGRycy9kb3ducmV2LnhtbESPT2vCQBTE74V+h+UVeim6sUojqasUteBJ8O/5Nfua&#10;hGTfxt1V02/vCkKPw8z8hpnMOtOICzlfWVYw6CcgiHOrKy4U7HffvTEIH5A1NpZJwR95mE2fnyaY&#10;aXvlDV22oRARwj5DBWUIbSalz0sy6Pu2JY7er3UGQ5SukNrhNcJNI9+T5EMarDgulNjSvKS83p6N&#10;gnrZnPyBfXpM05/FynX1Zv1WK/X60n19ggjUhf/wo73SCtLhcAT3N/EJ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Pw+xQAAAN0AAAAPAAAAAAAAAAAAAAAAAJgCAABkcnMv&#10;ZG93bnJldi54bWxQSwUGAAAAAAQABAD1AAAAigMAAAAA&#10;" path="m,l1725422,r,155448l,155448,,e" stroked="f" strokeweight="0">
                <v:stroke miterlimit="83231f" joinstyle="miter"/>
                <v:path arrowok="t" textboxrect="0,0,1725422,155448"/>
              </v:shape>
              <v:shape id="Shape 7335" o:spid="_x0000_s1036" style="position:absolute;left:18383;top:4647;width:17254;height:1554;visibility:visible;mso-wrap-style:square;v-text-anchor:top" coordsize="1725422,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xZpcUA&#10;AADdAAAADwAAAGRycy9kb3ducmV2LnhtbESPT2vCQBTE74V+h+UVeim6sWIjqasUteBJ8O/5Nfua&#10;hGTfxt1V02/vCkKPw8z8hpnMOtOICzlfWVYw6CcgiHOrKy4U7HffvTEIH5A1NpZJwR95mE2fnyaY&#10;aXvlDV22oRARwj5DBWUIbSalz0sy6Pu2JY7er3UGQ5SukNrhNcJNI9+T5EMarDgulNjSvKS83p6N&#10;gnrZnPyBfXpM05/FynX1Zv1WK/X60n19ggjUhf/wo73SCtLhcAT3N/EJ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FmlxQAAAN0AAAAPAAAAAAAAAAAAAAAAAJgCAABkcnMv&#10;ZG93bnJldi54bWxQSwUGAAAAAAQABAD1AAAAigMAAAAA&#10;" path="m,l1725422,r,155448l,155448,,e" stroked="f" strokeweight="0">
                <v:stroke miterlimit="83231f" joinstyle="miter"/>
                <v:path arrowok="t" textboxrect="0,0,1725422,155448"/>
              </v:shape>
              <v:shape id="Shape 7336" o:spid="_x0000_s1037" style="position:absolute;left:37009;width:16885;height:1553;visibility:visible;mso-wrap-style:square;v-text-anchor:top" coordsize="1688592,155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0ZsYA&#10;AADdAAAADwAAAGRycy9kb3ducmV2LnhtbESPQWvCQBSE74L/YXlCb7qpgpXoKm1BTA9WNCL09sg+&#10;s6HZtyG7Nem/dwsFj8PMfMOsNr2txY1aXzlW8DxJQBAXTldcKjjn2/EChA/IGmvHpOCXPGzWw8EK&#10;U+06PtLtFEoRIexTVGBCaFIpfWHIop+4hjh6V9daDFG2pdQtdhFuazlNkrm0WHFcMNjQu6Hi+/Rj&#10;FUxd/vn2keWm2F1t/nXJusNiXyr1NOpflyAC9eER/m9nWsHLbDaHvzfxCc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K0ZsYAAADdAAAADwAAAAAAAAAAAAAAAACYAgAAZHJz&#10;L2Rvd25yZXYueG1sUEsFBgAAAAAEAAQA9QAAAIsDAAAAAA==&#10;" path="m,l1688592,r,155372l,155372,,e" stroked="f" strokeweight="0">
                <v:stroke miterlimit="83231f" joinstyle="miter"/>
                <v:path arrowok="t" textboxrect="0,0,1688592,155372"/>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519" w:rsidRDefault="00A87B55">
    <w:pPr>
      <w:spacing w:line="240" w:lineRule="auto"/>
    </w:pPr>
    <w:r>
      <w:rPr>
        <w:rFonts w:ascii="Times New Roman" w:eastAsia="Times New Roman" w:hAnsi="Times New Roman" w:cs="Times New Roman"/>
        <w:sz w:val="24"/>
      </w:rPr>
      <w:t xml:space="preserve">I.C. Iseo - Dipartimenti Disciplinari IRC - Scuola Secondaria - 2019 – 2020 - Rubriche Di Valutazione Delle Competenze </w:t>
    </w:r>
  </w:p>
  <w:p w:rsidR="00384519" w:rsidRDefault="00A87B55">
    <w:r>
      <w:rPr>
        <w:noProof/>
      </w:rPr>
      <mc:AlternateContent>
        <mc:Choice Requires="wpg">
          <w:drawing>
            <wp:anchor distT="0" distB="0" distL="114300" distR="114300" simplePos="0" relativeHeight="251659264" behindDoc="1" locked="0" layoutInCell="1" allowOverlap="1">
              <wp:simplePos x="0" y="0"/>
              <wp:positionH relativeFrom="page">
                <wp:posOffset>2834894</wp:posOffset>
              </wp:positionH>
              <wp:positionV relativeFrom="page">
                <wp:posOffset>4396182</wp:posOffset>
              </wp:positionV>
              <wp:extent cx="5389500" cy="929564"/>
              <wp:effectExtent l="0" t="0" r="0" b="0"/>
              <wp:wrapNone/>
              <wp:docPr id="6627" name="Group 6627"/>
              <wp:cNvGraphicFramePr/>
              <a:graphic xmlns:a="http://schemas.openxmlformats.org/drawingml/2006/main">
                <a:graphicData uri="http://schemas.microsoft.com/office/word/2010/wordprocessingGroup">
                  <wpg:wgp>
                    <wpg:cNvGrpSpPr/>
                    <wpg:grpSpPr>
                      <a:xfrm>
                        <a:off x="0" y="0"/>
                        <a:ext cx="5389500" cy="929564"/>
                        <a:chOff x="0" y="0"/>
                        <a:chExt cx="5389500" cy="929564"/>
                      </a:xfrm>
                    </wpg:grpSpPr>
                    <wps:wsp>
                      <wps:cNvPr id="7315" name="Shape 7315"/>
                      <wps:cNvSpPr/>
                      <wps:spPr>
                        <a:xfrm>
                          <a:off x="0" y="0"/>
                          <a:ext cx="1701038" cy="155372"/>
                        </a:xfrm>
                        <a:custGeom>
                          <a:avLst/>
                          <a:gdLst/>
                          <a:ahLst/>
                          <a:cxnLst/>
                          <a:rect l="0" t="0" r="0" b="0"/>
                          <a:pathLst>
                            <a:path w="1701038" h="155372">
                              <a:moveTo>
                                <a:pt x="0" y="0"/>
                              </a:moveTo>
                              <a:lnTo>
                                <a:pt x="1701038" y="0"/>
                              </a:lnTo>
                              <a:lnTo>
                                <a:pt x="1701038" y="155372"/>
                              </a:lnTo>
                              <a:lnTo>
                                <a:pt x="0" y="155372"/>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16" name="Shape 7316"/>
                      <wps:cNvSpPr/>
                      <wps:spPr>
                        <a:xfrm>
                          <a:off x="0" y="155372"/>
                          <a:ext cx="1701038" cy="153924"/>
                        </a:xfrm>
                        <a:custGeom>
                          <a:avLst/>
                          <a:gdLst/>
                          <a:ahLst/>
                          <a:cxnLst/>
                          <a:rect l="0" t="0" r="0" b="0"/>
                          <a:pathLst>
                            <a:path w="1701038" h="153924">
                              <a:moveTo>
                                <a:pt x="0" y="0"/>
                              </a:moveTo>
                              <a:lnTo>
                                <a:pt x="1701038" y="0"/>
                              </a:lnTo>
                              <a:lnTo>
                                <a:pt x="1701038" y="153924"/>
                              </a:lnTo>
                              <a:lnTo>
                                <a:pt x="0" y="15392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17" name="Shape 7317"/>
                      <wps:cNvSpPr/>
                      <wps:spPr>
                        <a:xfrm>
                          <a:off x="0" y="309296"/>
                          <a:ext cx="1701038" cy="155448"/>
                        </a:xfrm>
                        <a:custGeom>
                          <a:avLst/>
                          <a:gdLst/>
                          <a:ahLst/>
                          <a:cxnLst/>
                          <a:rect l="0" t="0" r="0" b="0"/>
                          <a:pathLst>
                            <a:path w="1701038" h="155448">
                              <a:moveTo>
                                <a:pt x="0" y="0"/>
                              </a:moveTo>
                              <a:lnTo>
                                <a:pt x="1701038" y="0"/>
                              </a:lnTo>
                              <a:lnTo>
                                <a:pt x="1701038" y="155448"/>
                              </a:lnTo>
                              <a:lnTo>
                                <a:pt x="0" y="15544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18" name="Shape 7318"/>
                      <wps:cNvSpPr/>
                      <wps:spPr>
                        <a:xfrm>
                          <a:off x="0" y="464744"/>
                          <a:ext cx="1701038" cy="155448"/>
                        </a:xfrm>
                        <a:custGeom>
                          <a:avLst/>
                          <a:gdLst/>
                          <a:ahLst/>
                          <a:cxnLst/>
                          <a:rect l="0" t="0" r="0" b="0"/>
                          <a:pathLst>
                            <a:path w="1701038" h="155448">
                              <a:moveTo>
                                <a:pt x="0" y="0"/>
                              </a:moveTo>
                              <a:lnTo>
                                <a:pt x="1701038" y="0"/>
                              </a:lnTo>
                              <a:lnTo>
                                <a:pt x="1701038" y="155448"/>
                              </a:lnTo>
                              <a:lnTo>
                                <a:pt x="0" y="15544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19" name="Shape 7319"/>
                      <wps:cNvSpPr/>
                      <wps:spPr>
                        <a:xfrm>
                          <a:off x="0" y="620192"/>
                          <a:ext cx="1701038" cy="153924"/>
                        </a:xfrm>
                        <a:custGeom>
                          <a:avLst/>
                          <a:gdLst/>
                          <a:ahLst/>
                          <a:cxnLst/>
                          <a:rect l="0" t="0" r="0" b="0"/>
                          <a:pathLst>
                            <a:path w="1701038" h="153924">
                              <a:moveTo>
                                <a:pt x="0" y="0"/>
                              </a:moveTo>
                              <a:lnTo>
                                <a:pt x="1701038" y="0"/>
                              </a:lnTo>
                              <a:lnTo>
                                <a:pt x="1701038" y="153924"/>
                              </a:lnTo>
                              <a:lnTo>
                                <a:pt x="0" y="15392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20" name="Shape 7320"/>
                      <wps:cNvSpPr/>
                      <wps:spPr>
                        <a:xfrm>
                          <a:off x="0" y="774116"/>
                          <a:ext cx="1701038" cy="155448"/>
                        </a:xfrm>
                        <a:custGeom>
                          <a:avLst/>
                          <a:gdLst/>
                          <a:ahLst/>
                          <a:cxnLst/>
                          <a:rect l="0" t="0" r="0" b="0"/>
                          <a:pathLst>
                            <a:path w="1701038" h="155448">
                              <a:moveTo>
                                <a:pt x="0" y="0"/>
                              </a:moveTo>
                              <a:lnTo>
                                <a:pt x="1701038" y="0"/>
                              </a:lnTo>
                              <a:lnTo>
                                <a:pt x="1701038" y="155448"/>
                              </a:lnTo>
                              <a:lnTo>
                                <a:pt x="0" y="15544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21" name="Shape 7321"/>
                      <wps:cNvSpPr/>
                      <wps:spPr>
                        <a:xfrm>
                          <a:off x="1838325" y="0"/>
                          <a:ext cx="1725422" cy="155372"/>
                        </a:xfrm>
                        <a:custGeom>
                          <a:avLst/>
                          <a:gdLst/>
                          <a:ahLst/>
                          <a:cxnLst/>
                          <a:rect l="0" t="0" r="0" b="0"/>
                          <a:pathLst>
                            <a:path w="1725422" h="155372">
                              <a:moveTo>
                                <a:pt x="0" y="0"/>
                              </a:moveTo>
                              <a:lnTo>
                                <a:pt x="1725422" y="0"/>
                              </a:lnTo>
                              <a:lnTo>
                                <a:pt x="1725422" y="155372"/>
                              </a:lnTo>
                              <a:lnTo>
                                <a:pt x="0" y="155372"/>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22" name="Shape 7322"/>
                      <wps:cNvSpPr/>
                      <wps:spPr>
                        <a:xfrm>
                          <a:off x="1838325" y="155372"/>
                          <a:ext cx="1725422" cy="153924"/>
                        </a:xfrm>
                        <a:custGeom>
                          <a:avLst/>
                          <a:gdLst/>
                          <a:ahLst/>
                          <a:cxnLst/>
                          <a:rect l="0" t="0" r="0" b="0"/>
                          <a:pathLst>
                            <a:path w="1725422" h="153924">
                              <a:moveTo>
                                <a:pt x="0" y="0"/>
                              </a:moveTo>
                              <a:lnTo>
                                <a:pt x="1725422" y="0"/>
                              </a:lnTo>
                              <a:lnTo>
                                <a:pt x="1725422" y="153924"/>
                              </a:lnTo>
                              <a:lnTo>
                                <a:pt x="0" y="15392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23" name="Shape 7323"/>
                      <wps:cNvSpPr/>
                      <wps:spPr>
                        <a:xfrm>
                          <a:off x="1838325" y="309296"/>
                          <a:ext cx="1725422" cy="155448"/>
                        </a:xfrm>
                        <a:custGeom>
                          <a:avLst/>
                          <a:gdLst/>
                          <a:ahLst/>
                          <a:cxnLst/>
                          <a:rect l="0" t="0" r="0" b="0"/>
                          <a:pathLst>
                            <a:path w="1725422" h="155448">
                              <a:moveTo>
                                <a:pt x="0" y="0"/>
                              </a:moveTo>
                              <a:lnTo>
                                <a:pt x="1725422" y="0"/>
                              </a:lnTo>
                              <a:lnTo>
                                <a:pt x="1725422" y="155448"/>
                              </a:lnTo>
                              <a:lnTo>
                                <a:pt x="0" y="15544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24" name="Shape 7324"/>
                      <wps:cNvSpPr/>
                      <wps:spPr>
                        <a:xfrm>
                          <a:off x="1838325" y="464744"/>
                          <a:ext cx="1725422" cy="155448"/>
                        </a:xfrm>
                        <a:custGeom>
                          <a:avLst/>
                          <a:gdLst/>
                          <a:ahLst/>
                          <a:cxnLst/>
                          <a:rect l="0" t="0" r="0" b="0"/>
                          <a:pathLst>
                            <a:path w="1725422" h="155448">
                              <a:moveTo>
                                <a:pt x="0" y="0"/>
                              </a:moveTo>
                              <a:lnTo>
                                <a:pt x="1725422" y="0"/>
                              </a:lnTo>
                              <a:lnTo>
                                <a:pt x="1725422" y="155448"/>
                              </a:lnTo>
                              <a:lnTo>
                                <a:pt x="0" y="15544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25" name="Shape 7325"/>
                      <wps:cNvSpPr/>
                      <wps:spPr>
                        <a:xfrm>
                          <a:off x="3700907" y="0"/>
                          <a:ext cx="1688592" cy="155372"/>
                        </a:xfrm>
                        <a:custGeom>
                          <a:avLst/>
                          <a:gdLst/>
                          <a:ahLst/>
                          <a:cxnLst/>
                          <a:rect l="0" t="0" r="0" b="0"/>
                          <a:pathLst>
                            <a:path w="1688592" h="155372">
                              <a:moveTo>
                                <a:pt x="0" y="0"/>
                              </a:moveTo>
                              <a:lnTo>
                                <a:pt x="1688592" y="0"/>
                              </a:lnTo>
                              <a:lnTo>
                                <a:pt x="1688592" y="155372"/>
                              </a:lnTo>
                              <a:lnTo>
                                <a:pt x="0" y="155372"/>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5FA341B" id="Group 6627" o:spid="_x0000_s1026" style="position:absolute;margin-left:223.2pt;margin-top:346.15pt;width:424.35pt;height:73.2pt;z-index:-251657216;mso-position-horizontal-relative:page;mso-position-vertical-relative:page" coordsize="53895,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YTjwQAAIopAAAOAAAAZHJzL2Uyb0RvYy54bWzsWktv2zgQvi/Q/yDo3lgPS7KNOD1sN7ks&#10;usW2+wMYmbIESKJAMrbz7zsciRT9KmyniNONfDApavgazjcv8fbTpiqdFeWiYPXc9W8816F1yhZF&#10;vZy7/32//zhxHSFJvSAlq+ncfabC/XT34Y/bdTOjActZuaDcgUFqMVs3czeXspmNRiLNaUXEDWto&#10;DS8zxisi4ZEvRwtO1jB6VY4Cz4tHa8YXDWcpFQJaP7cv3TscP8toKv/JMkGlU85dWJvEf47/j+p/&#10;dHdLZktOmrxIu2WQC1ZRkaKGSc1Qn4kkzhMv9oaqipQzwTJ5k7JqxLKsSCnuAXbjezu7eeDsqcG9&#10;LGfrZWPYBKzd4dPFw6ZfVl+5UyzmbhwHievUpIJTwokdbAEGrZvlDOgeePOt+cq7hmX7pPa8yXil&#10;StiNs0HWPhvW0o10UmiMwsk08uAEUng3DaZRPG55n+ZwQHvd0vyvn3cc6WlHanVmMesGxEj0nBIv&#10;49S3nDQUD0AoDnScSkI/0pxCCgdbkDFIZ9gkZgI4diqP/AREIATAKB75URQmgeKR2SqZpU9CPlCG&#10;3Carv4WE1yBzC10jua6lm1pXOYDgp+LfEKn6qaFU1VnD7HopuVmJel2xFf3OkFDunBmssn9b1jaV&#10;GUyLBdBqCl02OJ5NucUATabLlhzEaZdTmkCXNiGi3cwNFbVb5K/hADTaPC5rxQwltQR0U1YSiSCv&#10;CglKqywqYE6QeCDW7TGVNYymRLA9dazJ55IqhpX1vzQDoCFAVIPgy8c/S+6siFJN+DPDAKkiyYqy&#10;NL18nHqr1z3+ul4dsepHUfGZnl7bM+0mbLUf6BDYl9aBsG/TCWdmtTT9a9DcOIm1IVV9ZItn1Ae4&#10;Z4CdUhWvg794D3+xWqGaHnB6Kv56EYPtd/rGiGALwnAaoKICBmk1ZwvIK4IQV6LOpofZIeHu325D&#10;wOzrTBBaDNAD6tKe3o9OJOyxolTEAMLfGITGXTBGMLkAhKEH7gCi9ygIo/F40mm5K4MQV/L6ILQY&#10;oMGny20Qnkg4gBBN7//BEoK72PrsBoQIlTMt4TgeJ+POIz9iCS3RGkDY+bcDCG0n9v26o9M9EE4v&#10;sIQxpACmGPIdtYSWk3VlEA7u6BATqqhXGRrRBrmqer2YMABPetsSQsv5MWGSjH1/cEdNgqb1L+3o&#10;EaLm3h/XFlCXgzuq0jnv1hIG/h4I/bNA6E/CSRhAelWnKWxTGETjIHgb6dFuKb8mPdoNprcMSREN&#10;J11qFPaUfe7qKDkoxCE9et8lDt5TelSBZMcUolt5clBoo7AXtKNQvK5XakPxxV5pD7DtHEkPyUNQ&#10;tBigEavLbYN4IuH23EOS9PdNkgbhHhTDiw3i4VRpJ7LdR8PeNbtCgGhDEZ3El6RKL4Pi4JsOHw0P&#10;f7SHD3m7VhEznhdZxcMJ0wGKPWiHMHH4fn/s/owK8HYc1OgsqxjCrYupBx8gdcxk+abxZBJBGvUt&#10;3KLRS/klYaIeTG/5aNznW5S9936UfAgTVbrmLYWJeKcNLvzh/YjucqK6UWg/Y+q1v0J59wMAAP//&#10;AwBQSwMEFAAGAAgAAAAhABYL137jAAAADAEAAA8AAABkcnMvZG93bnJldi54bWxMj8tqwzAQRfeF&#10;/oOYQneN/IrruB6HENquQqFJoXSnWBPbxJKMpdjO31dZtcvhHu49U6xn1bGRBtsajRAuAmCkKyNb&#10;XSN8Hd6eMmDWCS1FZzQhXMnCury/K0QuzaQ/ady7mvkSbXOB0DjX55zbqiEl7ML0pH12MoMSzp9D&#10;zeUgJl+uOh4FQcqVaLVfaERP24aq8/6iEN4nMW3i8HXcnU/b689h+fG9Cwnx8WHevABzNLs/GG76&#10;Xh1K73Q0Fy0t6xCSJE08ipCuohjYjYhWyxDYESGLs2fgZcH/P1H+AgAA//8DAFBLAQItABQABgAI&#10;AAAAIQC2gziS/gAAAOEBAAATAAAAAAAAAAAAAAAAAAAAAABbQ29udGVudF9UeXBlc10ueG1sUEsB&#10;Ai0AFAAGAAgAAAAhADj9If/WAAAAlAEAAAsAAAAAAAAAAAAAAAAALwEAAF9yZWxzLy5yZWxzUEsB&#10;Ai0AFAAGAAgAAAAhAEubBhOPBAAAiikAAA4AAAAAAAAAAAAAAAAALgIAAGRycy9lMm9Eb2MueG1s&#10;UEsBAi0AFAAGAAgAAAAhABYL137jAAAADAEAAA8AAAAAAAAAAAAAAAAA6QYAAGRycy9kb3ducmV2&#10;LnhtbFBLBQYAAAAABAAEAPMAAAD5BwAAAAA=&#10;">
              <v:shape id="Shape 7315" o:spid="_x0000_s1027" style="position:absolute;width:17010;height:1553;visibility:visible;mso-wrap-style:square;v-text-anchor:top" coordsize="1701038,155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emrcYA&#10;AADdAAAADwAAAGRycy9kb3ducmV2LnhtbESPQUvDQBSE74L/YXmCN7tJpVpiN8EWWgpebBR6fWaf&#10;STT7dtndNtFf7wqCx2FmvmFW1WQGcSYfessK8lkGgrixuudWwevL9mYJIkRkjYNlUvBFAary8mKF&#10;hbYjH+hcx1YkCIcCFXQxukLK0HRkMMysI07eu/UGY5K+ldrjmOBmkPMsu5MGe04LHTradNR81iej&#10;YOt39Tg9fbhju/9+C8/GrfP5Qqnrq+nxAUSkKf6H/9p7reD+Nl/A75v0BGT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emrcYAAADdAAAADwAAAAAAAAAAAAAAAACYAgAAZHJz&#10;L2Rvd25yZXYueG1sUEsFBgAAAAAEAAQA9QAAAIsDAAAAAA==&#10;" path="m,l1701038,r,155372l,155372,,e" stroked="f" strokeweight="0">
                <v:stroke miterlimit="83231f" joinstyle="miter"/>
                <v:path arrowok="t" textboxrect="0,0,1701038,155372"/>
              </v:shape>
              <v:shape id="Shape 7316" o:spid="_x0000_s1028" style="position:absolute;top:1553;width:17010;height:1539;visibility:visible;mso-wrap-style:square;v-text-anchor:top" coordsize="1701038,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D8cMA&#10;AADdAAAADwAAAGRycy9kb3ducmV2LnhtbESP3YrCMBCF74V9hzCCd5qqa5VqlF1BWLzy7wHGZmyq&#10;zaQ0Wa1vv1kQvDycn4+zWLW2EndqfOlYwXCQgCDOnS65UHA6bvozED4ga6wck4IneVgtPzoLzLR7&#10;8J7uh1CIOMI+QwUmhDqT0ueGLPqBq4mjd3GNxRBlU0jd4COO20qOkiSVFkuOBIM1rQ3lt8OvjRC5&#10;Pk9n7WR73Z7Tyky+P3eXkVOq122/5iACteEdfrV/tILpeJjC/5v4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MD8cMAAADdAAAADwAAAAAAAAAAAAAAAACYAgAAZHJzL2Rv&#10;d25yZXYueG1sUEsFBgAAAAAEAAQA9QAAAIgDAAAAAA==&#10;" path="m,l1701038,r,153924l,153924,,e" stroked="f" strokeweight="0">
                <v:stroke miterlimit="83231f" joinstyle="miter"/>
                <v:path arrowok="t" textboxrect="0,0,1701038,153924"/>
              </v:shape>
              <v:shape id="Shape 7317" o:spid="_x0000_s1029" style="position:absolute;top:3092;width:17010;height:1555;visibility:visible;mso-wrap-style:square;v-text-anchor:top" coordsize="1701038,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PcocUA&#10;AADdAAAADwAAAGRycy9kb3ducmV2LnhtbESPQWsCMRSE74L/IbxCb5pdC1q2RqmCxR67LaXHx+a5&#10;Wd28rEmqW3+9KQgeh5n5hpkve9uKE/nQOFaQjzMQxJXTDdcKvj43o2cQISJrbB2Tgj8KsFwMB3Ms&#10;tDvzB53KWIsE4VCgAhNjV0gZKkMWw9h1xMnbOW8xJulrqT2eE9y2cpJlU2mx4bRgsKO1oepQ/loF&#10;qzeb5WZvLgfvqu9tLKf1z/tRqceH/vUFRKQ+3sO39lYrmD3lM/h/k5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w9yhxQAAAN0AAAAPAAAAAAAAAAAAAAAAAJgCAABkcnMv&#10;ZG93bnJldi54bWxQSwUGAAAAAAQABAD1AAAAigMAAAAA&#10;" path="m,l1701038,r,155448l,155448,,e" stroked="f" strokeweight="0">
                <v:stroke miterlimit="83231f" joinstyle="miter"/>
                <v:path arrowok="t" textboxrect="0,0,1701038,155448"/>
              </v:shape>
              <v:shape id="Shape 7318" o:spid="_x0000_s1030" style="position:absolute;top:4647;width:17010;height:1554;visibility:visible;mso-wrap-style:square;v-text-anchor:top" coordsize="1701038,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I08IA&#10;AADdAAAADwAAAGRycy9kb3ducmV2LnhtbERPz2vCMBS+C/4P4Qm7zbQOnHRG0YHijqsiOz6at6az&#10;eemSqJ1/vTkMPH58v+fL3rbiQj40jhXk4wwEceV0w7WCw37zPAMRIrLG1jEp+KMAy8VwMMdCuyt/&#10;0qWMtUghHApUYGLsCilDZchiGLuOOHHfzluMCfpaao/XFG5bOcmyqbTYcGow2NG7oepUnq2C9dZm&#10;ufkxt5N31XEXy2n99fGr1NOoX72BiNTHh/jfvdMKXl/yNDe9SU9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XEjTwgAAAN0AAAAPAAAAAAAAAAAAAAAAAJgCAABkcnMvZG93&#10;bnJldi54bWxQSwUGAAAAAAQABAD1AAAAhwMAAAAA&#10;" path="m,l1701038,r,155448l,155448,,e" stroked="f" strokeweight="0">
                <v:stroke miterlimit="83231f" joinstyle="miter"/>
                <v:path arrowok="t" textboxrect="0,0,1701038,155448"/>
              </v:shape>
              <v:shape id="Shape 7319" o:spid="_x0000_s1031" style="position:absolute;top:6201;width:17010;height:1540;visibility:visible;mso-wrap-style:square;v-text-anchor:top" coordsize="1701038,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yXg8QA&#10;AADdAAAADwAAAGRycy9kb3ducmV2LnhtbESP24rCMBRF3wX/IRzBtzHV8TYdoziCID55mQ84Nsem&#10;Y3NSmqj1740w4ONmXxZ7tmhsKW5U+8Kxgn4vAUGcOV1wruD3uP6YgvABWWPpmBQ8yMNi3m7NMNXu&#10;znu6HUIu4gj7FBWYEKpUSp8Zsuh7riKO3tnVFkOUdS51jfc4bks5SJKxtFhwJBisaGUouxyuNkLk&#10;6jSZNqPt3/Y0Ls3oZ7g7D5xS3U6z/AYRqAnv8H97oxVMPvtf8HoTn4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8l4PEAAAA3QAAAA8AAAAAAAAAAAAAAAAAmAIAAGRycy9k&#10;b3ducmV2LnhtbFBLBQYAAAAABAAEAPUAAACJAwAAAAA=&#10;" path="m,l1701038,r,153924l,153924,,e" stroked="f" strokeweight="0">
                <v:stroke miterlimit="83231f" joinstyle="miter"/>
                <v:path arrowok="t" textboxrect="0,0,1701038,153924"/>
              </v:shape>
              <v:shape id="Shape 7320" o:spid="_x0000_s1032" style="position:absolute;top:7741;width:17010;height:1554;visibility:visible;mso-wrap-style:square;v-text-anchor:top" coordsize="1701038,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aOaMIA&#10;AADdAAAADwAAAGRycy9kb3ducmV2LnhtbERPz2vCMBS+D/Y/hDfwNlMV3KimxQ0m7mgdY8dH82yq&#10;zUuXRO38681B2PHj+70sB9uJM/nQOlYwGWcgiGunW24UfO0+nl9BhIissXNMCv4oQFk8Piwx1+7C&#10;WzpXsREphEOOCkyMfS5lqA1ZDGPXEydu77zFmKBvpPZ4SeG2k9Msm0uLLacGgz29G6qP1ckqeFvb&#10;bGIO5nr0rv7exGre/Hz+KjV6GlYLEJGG+C++uzdawctsmvanN+kJ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o5owgAAAN0AAAAPAAAAAAAAAAAAAAAAAJgCAABkcnMvZG93&#10;bnJldi54bWxQSwUGAAAAAAQABAD1AAAAhwMAAAAA&#10;" path="m,l1701038,r,155448l,155448,,e" stroked="f" strokeweight="0">
                <v:stroke miterlimit="83231f" joinstyle="miter"/>
                <v:path arrowok="t" textboxrect="0,0,1701038,155448"/>
              </v:shape>
              <v:shape id="Shape 7321" o:spid="_x0000_s1033" style="position:absolute;left:18383;width:17254;height:1553;visibility:visible;mso-wrap-style:square;v-text-anchor:top" coordsize="1725422,155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BnDcgA&#10;AADdAAAADwAAAGRycy9kb3ducmV2LnhtbESPW2vCQBSE3wv+h+UIfasbFbRNXUW8QH2xNGmhj4fs&#10;aZKaPRuym4v/3hUKfRxm5htmtRlMJTpqXGlZwXQSgSDOrC45V/CZHp+eQTiPrLGyTAqu5GCzHj2s&#10;MNa25w/qEp+LAGEXo4LC+zqW0mUFGXQTWxMH78c2Bn2QTS51g32Am0rOomghDZYcFgqsaVdQdkla&#10;o+B9/3v8/mrnqTsfuvalPV33fZoo9Tgetq8gPA3+P/zXftMKlvPZFO5vwhOQ6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8GcNyAAAAN0AAAAPAAAAAAAAAAAAAAAAAJgCAABk&#10;cnMvZG93bnJldi54bWxQSwUGAAAAAAQABAD1AAAAjQMAAAAA&#10;" path="m,l1725422,r,155372l,155372,,e" stroked="f" strokeweight="0">
                <v:stroke miterlimit="83231f" joinstyle="miter"/>
                <v:path arrowok="t" textboxrect="0,0,1725422,155372"/>
              </v:shape>
              <v:shape id="Shape 7322" o:spid="_x0000_s1034" style="position:absolute;left:18383;top:1553;width:17254;height:1539;visibility:visible;mso-wrap-style:square;v-text-anchor:top" coordsize="1725422,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5wncMA&#10;AADdAAAADwAAAGRycy9kb3ducmV2LnhtbESPQWsCMRSE7wX/Q3hCL0WzbkHr1iiLYCne1Hp/bF6z&#10;i5uXJYnu9t83guBxmJlvmNVmsK24kQ+NYwWzaQaCuHK6YaPg57SbfIAIEVlj65gU/FGAzXr0ssJC&#10;u54PdDtGIxKEQ4EK6hi7QspQ1WQxTF1HnLxf5y3GJL2R2mOf4LaVeZbNpcWG00KNHW1rqi7Hq1Vg&#10;z+dZ7yrcfy33cx+bN1OWuVHqdTyUnyAiDfEZfrS/tYLFe57D/U16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5wncMAAADdAAAADwAAAAAAAAAAAAAAAACYAgAAZHJzL2Rv&#10;d25yZXYueG1sUEsFBgAAAAAEAAQA9QAAAIgDAAAAAA==&#10;" path="m,l1725422,r,153924l,153924,,e" stroked="f" strokeweight="0">
                <v:stroke miterlimit="83231f" joinstyle="miter"/>
                <v:path arrowok="t" textboxrect="0,0,1725422,153924"/>
              </v:shape>
              <v:shape id="Shape 7323" o:spid="_x0000_s1035" style="position:absolute;left:18383;top:3092;width:17254;height:1555;visibility:visible;mso-wrap-style:square;v-text-anchor:top" coordsize="1725422,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yl8YA&#10;AADdAAAADwAAAGRycy9kb3ducmV2LnhtbESPT2vCQBTE74V+h+UJvRTdVMFIzEZK/4AnQVs9P7PP&#10;JCT7Nt3davrtu4LgcZiZ3zD5ajCdOJPzjWUFL5MEBHFpdcOVgu+vz/EChA/IGjvLpOCPPKyKx4cc&#10;M20vvKXzLlQiQthnqKAOoc+k9GVNBv3E9sTRO1lnMETpKqkdXiLcdHKaJHNpsOG4UGNPbzWV7e7X&#10;KGg/uh+/Z58e0vT4vnZDu908t0o9jYbXJYhAQ7iHb+21VpDOpjO4volPQB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Dyl8YAAADdAAAADwAAAAAAAAAAAAAAAACYAgAAZHJz&#10;L2Rvd25yZXYueG1sUEsFBgAAAAAEAAQA9QAAAIsDAAAAAA==&#10;" path="m,l1725422,r,155448l,155448,,e" stroked="f" strokeweight="0">
                <v:stroke miterlimit="83231f" joinstyle="miter"/>
                <v:path arrowok="t" textboxrect="0,0,1725422,155448"/>
              </v:shape>
              <v:shape id="Shape 7324" o:spid="_x0000_s1036" style="position:absolute;left:18383;top:4647;width:17254;height:1554;visibility:visible;mso-wrap-style:square;v-text-anchor:top" coordsize="1725422,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q48YA&#10;AADdAAAADwAAAGRycy9kb3ducmV2LnhtbESPS2vDMBCE74X+B7GFXkoiNw1xcKOEkgfkFMjzvLW2&#10;trG1ciU1cf99FAjkOMzMN8xk1plGnMn5yrKC934Cgji3uuJCwWG/6o1B+ICssbFMCv7Jw2z6/DTB&#10;TNsLb+m8C4WIEPYZKihDaDMpfV6SQd+3LXH0fqwzGKJ0hdQOLxFuGjlIkpE0WHFcKLGleUl5vfsz&#10;Cupl8+uP7NNTmn4v1q6rt5u3WqnXl+7rE0SgLjzC9/ZaK0g/BkO4vYlP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lq48YAAADdAAAADwAAAAAAAAAAAAAAAACYAgAAZHJz&#10;L2Rvd25yZXYueG1sUEsFBgAAAAAEAAQA9QAAAIsDAAAAAA==&#10;" path="m,l1725422,r,155448l,155448,,e" stroked="f" strokeweight="0">
                <v:stroke miterlimit="83231f" joinstyle="miter"/>
                <v:path arrowok="t" textboxrect="0,0,1725422,155448"/>
              </v:shape>
              <v:shape id="Shape 7325" o:spid="_x0000_s1037" style="position:absolute;left:37009;width:16885;height:1553;visibility:visible;mso-wrap-style:square;v-text-anchor:top" coordsize="1688592,155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8zMcA&#10;AADdAAAADwAAAGRycy9kb3ducmV2LnhtbESPQWvCQBSE74X+h+UVequbprRK6iq2UBoPKhoRvD2y&#10;z2ww+zZktyb+e7dQ6HGYmW+Y6XywjbhQ52vHCp5HCQji0umaKwX74utpAsIHZI2NY1JwJQ/z2f3d&#10;FDPtet7SZRcqESHsM1RgQmgzKX1pyKIfuZY4eifXWQxRdpXUHfYRbhuZJsmbtFhzXDDY0qeh8rz7&#10;sQpSV6w/lnlhyu+TLY6HvN9MVpVSjw/D4h1EoCH8h//auVYwfklf4fdNf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ZvMzHAAAA3QAAAA8AAAAAAAAAAAAAAAAAmAIAAGRy&#10;cy9kb3ducmV2LnhtbFBLBQYAAAAABAAEAPUAAACMAwAAAAA=&#10;" path="m,l1688592,r,155372l,155372,,e" stroked="f" strokeweight="0">
                <v:stroke miterlimit="83231f" joinstyle="miter"/>
                <v:path arrowok="t" textboxrect="0,0,1688592,155372"/>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519" w:rsidRDefault="00A87B55">
    <w:pPr>
      <w:spacing w:line="240" w:lineRule="auto"/>
    </w:pPr>
    <w:r>
      <w:rPr>
        <w:rFonts w:ascii="Times New Roman" w:eastAsia="Times New Roman" w:hAnsi="Times New Roman" w:cs="Times New Roman"/>
        <w:sz w:val="24"/>
      </w:rPr>
      <w:t xml:space="preserve">I.C. Iseo - Dipartimenti Disciplinari IRC - Scuola Secondaria - 2019 – 2020 - Rubriche Di Valutazione Delle Competenze </w:t>
    </w:r>
  </w:p>
  <w:p w:rsidR="00384519" w:rsidRDefault="00A87B55">
    <w:r>
      <w:rPr>
        <w:noProof/>
      </w:rPr>
      <mc:AlternateContent>
        <mc:Choice Requires="wpg">
          <w:drawing>
            <wp:anchor distT="0" distB="0" distL="114300" distR="114300" simplePos="0" relativeHeight="251660288" behindDoc="1" locked="0" layoutInCell="1" allowOverlap="1">
              <wp:simplePos x="0" y="0"/>
              <wp:positionH relativeFrom="page">
                <wp:posOffset>2834894</wp:posOffset>
              </wp:positionH>
              <wp:positionV relativeFrom="page">
                <wp:posOffset>4396182</wp:posOffset>
              </wp:positionV>
              <wp:extent cx="5389500" cy="929564"/>
              <wp:effectExtent l="0" t="0" r="0" b="0"/>
              <wp:wrapNone/>
              <wp:docPr id="6590" name="Group 6590"/>
              <wp:cNvGraphicFramePr/>
              <a:graphic xmlns:a="http://schemas.openxmlformats.org/drawingml/2006/main">
                <a:graphicData uri="http://schemas.microsoft.com/office/word/2010/wordprocessingGroup">
                  <wpg:wgp>
                    <wpg:cNvGrpSpPr/>
                    <wpg:grpSpPr>
                      <a:xfrm>
                        <a:off x="0" y="0"/>
                        <a:ext cx="5389500" cy="929564"/>
                        <a:chOff x="0" y="0"/>
                        <a:chExt cx="5389500" cy="929564"/>
                      </a:xfrm>
                    </wpg:grpSpPr>
                    <wps:wsp>
                      <wps:cNvPr id="7304" name="Shape 7304"/>
                      <wps:cNvSpPr/>
                      <wps:spPr>
                        <a:xfrm>
                          <a:off x="0" y="0"/>
                          <a:ext cx="1701038" cy="155372"/>
                        </a:xfrm>
                        <a:custGeom>
                          <a:avLst/>
                          <a:gdLst/>
                          <a:ahLst/>
                          <a:cxnLst/>
                          <a:rect l="0" t="0" r="0" b="0"/>
                          <a:pathLst>
                            <a:path w="1701038" h="155372">
                              <a:moveTo>
                                <a:pt x="0" y="0"/>
                              </a:moveTo>
                              <a:lnTo>
                                <a:pt x="1701038" y="0"/>
                              </a:lnTo>
                              <a:lnTo>
                                <a:pt x="1701038" y="155372"/>
                              </a:lnTo>
                              <a:lnTo>
                                <a:pt x="0" y="155372"/>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05" name="Shape 7305"/>
                      <wps:cNvSpPr/>
                      <wps:spPr>
                        <a:xfrm>
                          <a:off x="0" y="155372"/>
                          <a:ext cx="1701038" cy="153924"/>
                        </a:xfrm>
                        <a:custGeom>
                          <a:avLst/>
                          <a:gdLst/>
                          <a:ahLst/>
                          <a:cxnLst/>
                          <a:rect l="0" t="0" r="0" b="0"/>
                          <a:pathLst>
                            <a:path w="1701038" h="153924">
                              <a:moveTo>
                                <a:pt x="0" y="0"/>
                              </a:moveTo>
                              <a:lnTo>
                                <a:pt x="1701038" y="0"/>
                              </a:lnTo>
                              <a:lnTo>
                                <a:pt x="1701038" y="153924"/>
                              </a:lnTo>
                              <a:lnTo>
                                <a:pt x="0" y="15392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06" name="Shape 7306"/>
                      <wps:cNvSpPr/>
                      <wps:spPr>
                        <a:xfrm>
                          <a:off x="0" y="309296"/>
                          <a:ext cx="1701038" cy="155448"/>
                        </a:xfrm>
                        <a:custGeom>
                          <a:avLst/>
                          <a:gdLst/>
                          <a:ahLst/>
                          <a:cxnLst/>
                          <a:rect l="0" t="0" r="0" b="0"/>
                          <a:pathLst>
                            <a:path w="1701038" h="155448">
                              <a:moveTo>
                                <a:pt x="0" y="0"/>
                              </a:moveTo>
                              <a:lnTo>
                                <a:pt x="1701038" y="0"/>
                              </a:lnTo>
                              <a:lnTo>
                                <a:pt x="1701038" y="155448"/>
                              </a:lnTo>
                              <a:lnTo>
                                <a:pt x="0" y="15544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07" name="Shape 7307"/>
                      <wps:cNvSpPr/>
                      <wps:spPr>
                        <a:xfrm>
                          <a:off x="0" y="464744"/>
                          <a:ext cx="1701038" cy="155448"/>
                        </a:xfrm>
                        <a:custGeom>
                          <a:avLst/>
                          <a:gdLst/>
                          <a:ahLst/>
                          <a:cxnLst/>
                          <a:rect l="0" t="0" r="0" b="0"/>
                          <a:pathLst>
                            <a:path w="1701038" h="155448">
                              <a:moveTo>
                                <a:pt x="0" y="0"/>
                              </a:moveTo>
                              <a:lnTo>
                                <a:pt x="1701038" y="0"/>
                              </a:lnTo>
                              <a:lnTo>
                                <a:pt x="1701038" y="155448"/>
                              </a:lnTo>
                              <a:lnTo>
                                <a:pt x="0" y="15544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08" name="Shape 7308"/>
                      <wps:cNvSpPr/>
                      <wps:spPr>
                        <a:xfrm>
                          <a:off x="0" y="620192"/>
                          <a:ext cx="1701038" cy="153924"/>
                        </a:xfrm>
                        <a:custGeom>
                          <a:avLst/>
                          <a:gdLst/>
                          <a:ahLst/>
                          <a:cxnLst/>
                          <a:rect l="0" t="0" r="0" b="0"/>
                          <a:pathLst>
                            <a:path w="1701038" h="153924">
                              <a:moveTo>
                                <a:pt x="0" y="0"/>
                              </a:moveTo>
                              <a:lnTo>
                                <a:pt x="1701038" y="0"/>
                              </a:lnTo>
                              <a:lnTo>
                                <a:pt x="1701038" y="153924"/>
                              </a:lnTo>
                              <a:lnTo>
                                <a:pt x="0" y="15392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09" name="Shape 7309"/>
                      <wps:cNvSpPr/>
                      <wps:spPr>
                        <a:xfrm>
                          <a:off x="0" y="774116"/>
                          <a:ext cx="1701038" cy="155448"/>
                        </a:xfrm>
                        <a:custGeom>
                          <a:avLst/>
                          <a:gdLst/>
                          <a:ahLst/>
                          <a:cxnLst/>
                          <a:rect l="0" t="0" r="0" b="0"/>
                          <a:pathLst>
                            <a:path w="1701038" h="155448">
                              <a:moveTo>
                                <a:pt x="0" y="0"/>
                              </a:moveTo>
                              <a:lnTo>
                                <a:pt x="1701038" y="0"/>
                              </a:lnTo>
                              <a:lnTo>
                                <a:pt x="1701038" y="155448"/>
                              </a:lnTo>
                              <a:lnTo>
                                <a:pt x="0" y="15544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10" name="Shape 7310"/>
                      <wps:cNvSpPr/>
                      <wps:spPr>
                        <a:xfrm>
                          <a:off x="1838325" y="0"/>
                          <a:ext cx="1725422" cy="155372"/>
                        </a:xfrm>
                        <a:custGeom>
                          <a:avLst/>
                          <a:gdLst/>
                          <a:ahLst/>
                          <a:cxnLst/>
                          <a:rect l="0" t="0" r="0" b="0"/>
                          <a:pathLst>
                            <a:path w="1725422" h="155372">
                              <a:moveTo>
                                <a:pt x="0" y="0"/>
                              </a:moveTo>
                              <a:lnTo>
                                <a:pt x="1725422" y="0"/>
                              </a:lnTo>
                              <a:lnTo>
                                <a:pt x="1725422" y="155372"/>
                              </a:lnTo>
                              <a:lnTo>
                                <a:pt x="0" y="155372"/>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11" name="Shape 7311"/>
                      <wps:cNvSpPr/>
                      <wps:spPr>
                        <a:xfrm>
                          <a:off x="1838325" y="155372"/>
                          <a:ext cx="1725422" cy="153924"/>
                        </a:xfrm>
                        <a:custGeom>
                          <a:avLst/>
                          <a:gdLst/>
                          <a:ahLst/>
                          <a:cxnLst/>
                          <a:rect l="0" t="0" r="0" b="0"/>
                          <a:pathLst>
                            <a:path w="1725422" h="153924">
                              <a:moveTo>
                                <a:pt x="0" y="0"/>
                              </a:moveTo>
                              <a:lnTo>
                                <a:pt x="1725422" y="0"/>
                              </a:lnTo>
                              <a:lnTo>
                                <a:pt x="1725422" y="153924"/>
                              </a:lnTo>
                              <a:lnTo>
                                <a:pt x="0" y="15392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12" name="Shape 7312"/>
                      <wps:cNvSpPr/>
                      <wps:spPr>
                        <a:xfrm>
                          <a:off x="1838325" y="309296"/>
                          <a:ext cx="1725422" cy="155448"/>
                        </a:xfrm>
                        <a:custGeom>
                          <a:avLst/>
                          <a:gdLst/>
                          <a:ahLst/>
                          <a:cxnLst/>
                          <a:rect l="0" t="0" r="0" b="0"/>
                          <a:pathLst>
                            <a:path w="1725422" h="155448">
                              <a:moveTo>
                                <a:pt x="0" y="0"/>
                              </a:moveTo>
                              <a:lnTo>
                                <a:pt x="1725422" y="0"/>
                              </a:lnTo>
                              <a:lnTo>
                                <a:pt x="1725422" y="155448"/>
                              </a:lnTo>
                              <a:lnTo>
                                <a:pt x="0" y="15544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13" name="Shape 7313"/>
                      <wps:cNvSpPr/>
                      <wps:spPr>
                        <a:xfrm>
                          <a:off x="1838325" y="464744"/>
                          <a:ext cx="1725422" cy="155448"/>
                        </a:xfrm>
                        <a:custGeom>
                          <a:avLst/>
                          <a:gdLst/>
                          <a:ahLst/>
                          <a:cxnLst/>
                          <a:rect l="0" t="0" r="0" b="0"/>
                          <a:pathLst>
                            <a:path w="1725422" h="155448">
                              <a:moveTo>
                                <a:pt x="0" y="0"/>
                              </a:moveTo>
                              <a:lnTo>
                                <a:pt x="1725422" y="0"/>
                              </a:lnTo>
                              <a:lnTo>
                                <a:pt x="1725422" y="155448"/>
                              </a:lnTo>
                              <a:lnTo>
                                <a:pt x="0" y="15544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314" name="Shape 7314"/>
                      <wps:cNvSpPr/>
                      <wps:spPr>
                        <a:xfrm>
                          <a:off x="3700907" y="0"/>
                          <a:ext cx="1688592" cy="155372"/>
                        </a:xfrm>
                        <a:custGeom>
                          <a:avLst/>
                          <a:gdLst/>
                          <a:ahLst/>
                          <a:cxnLst/>
                          <a:rect l="0" t="0" r="0" b="0"/>
                          <a:pathLst>
                            <a:path w="1688592" h="155372">
                              <a:moveTo>
                                <a:pt x="0" y="0"/>
                              </a:moveTo>
                              <a:lnTo>
                                <a:pt x="1688592" y="0"/>
                              </a:lnTo>
                              <a:lnTo>
                                <a:pt x="1688592" y="155372"/>
                              </a:lnTo>
                              <a:lnTo>
                                <a:pt x="0" y="155372"/>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8295E2D" id="Group 6590" o:spid="_x0000_s1026" style="position:absolute;margin-left:223.2pt;margin-top:346.15pt;width:424.35pt;height:73.2pt;z-index:-251656192;mso-position-horizontal-relative:page;mso-position-vertical-relative:page" coordsize="53895,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eCiwQAAIopAAAOAAAAZHJzL2Uyb0RvYy54bWzsWs1u4zYQvhfoOwi6N/q3LCPOHrpNLkW7&#10;6G4fgJEpS4AkCqRiO2/f4UikaMteOM4izjbywaSo4d/H+ciZEW8/7arS2lAuClYvbe/GtS1ap2xV&#10;1Oul/e+3+9/mtiVaUq9IyWq6tJ+psD/d/frL7bZZUJ/lrFxRbkEjtVhsm6Wdt22zcByR5rQi4oY1&#10;tIaXGeMVaeGRr50VJ1tovSod33VnzpbxVcNZSoWA0s/dS/sO288ymrZ/Z5mgrVUubRhbi/8c/x/l&#10;v3N3SxZrTpq8SPthkAtGUZGihk51U59JS6wnXoyaqoqUM8Gy9iZllcOyrEgpzgFm47kHs3ng7KnB&#10;uawX23WjYQJoD3C6uNn0r80XbhWrpT2LEgCoJhWsEnZsYQkAtG3WC5B74M3X5gvvC9bdk5zzLuOV&#10;TGE21g6hfdbQ0l1rpVAYBfMkcqGDFN4lfhLNwg77NIcFGlVL8z++X9FR3TpydHow2wbUSAxIidch&#10;9TUnDcUFEBKBHqk4cEOFFEpYWILAoJyGSSwEIHYuRl4MKhAAYSRGXhQFsS8x0lMli/RJtA+UIdpk&#10;86do4TXo3ErlSK5y6a5WWQ4k+K76N6SV9WRTMmttoXc1lFyPRL6u2IZ+YyjYHqwZjHJ4W9amlG5M&#10;qQXIKgmVNtieKbkHgBJTaScO6nSIlBJQqSmIbNd9Q0bOFvHVCEChiXFZSzCk1hLYm7KStEjyqmhh&#10;0yqLCsDxYxfUulumsobWpAp2q4659rmkErCy/odmQDQkiCwQfP34e8mtDZFbE/50MyAqRbKiLHUt&#10;D7veq3WPv75WLyzrUdz4dE23q5n2HXa7H+whMC+1B8K8dSXsmdWtrl/Dzo2dGBOS2Ue2esb9AOcM&#10;tJNbxdvwLxrxL5IjlN0DT8/l36BiMP1+v9Eq2JEwSHzcqAAgtc2ZCvKGJMSRyLUZaHZMuYe3+xTQ&#10;83ohCQ0AVIMqNbv3ojMFB67ILWIi4U9MwtmIhLMLSBi4YA5gxZMkjMJw3u9yVyYhjuTtSWgAoMin&#10;0n0Snik4kRCP3v/DSRiPSBhfQMJwFsZhb5GfOAkN1ZpI2Nu3EwlNI/bjmqPgs3WOs3YH8bx6oTk6&#10;gxBAgi7fyZPQMLKuTMLJHJ18Qun1Sh0XnZMrs1f0CZMRCZMLTsI4Dj1vMkd1gKazL03vEbzmwR5X&#10;J6BKJ3NUhnM+7EnogTu7fxJCyUsCM948mAc+hHdUmMI8Cv0o9P33ER7th/JjwqN9Y2rKEBRRdFKp&#10;YuEgOcSuTorDWkzh0fs+cPCRwqOeN2KhdzELB0U7ScXrWqUmFV9tlQ4E24+RDJQ8RkUDAMVYle4f&#10;iGcK7vc9BUl/3iCpB+fVwYGIHt7ZrqF5IB4PlfYq2380HEyzKziIJhXRSHxNqPQyKk626fTR8PhH&#10;ey8YUTG4+FQ8HjCdqDiQdnITp+/3p+7PeKP7M1DyEjcxgFsXiQvfPpTPZNims/k8gjDqe7hFo4by&#10;Q9xE1Zia8km/zzMkB+v9pPjkJspwzXtyE/FOG1z4w/sR/eVEeaPQfMbQ63CF8u4/AAAA//8DAFBL&#10;AwQUAAYACAAAACEAFgvXfuMAAAAMAQAADwAAAGRycy9kb3ducmV2LnhtbEyPy2rDMBBF94X+g5hC&#10;d438iuu4HocQ2q5CoUmhdKdYE9vEkoyl2M7fV1m1y+Ee7j1TrGfVsZEG2xqNEC4CYKQrI1tdI3wd&#10;3p4yYNYJLUVnNCFcycK6vL8rRC7NpD9p3Lua+RJtc4HQONfnnNuqISXswvSkfXYygxLOn0PN5SAm&#10;X646HgVBypVotV9oRE/bhqrz/qIQ3icxbeLwddydT9vrz2H58b0LCfHxYd68AHM0uz8YbvpeHUrv&#10;dDQXLS3rEJIkTTyKkK6iGNiNiFbLENgRIYuzZ+Blwf8/Uf4CAAD//wMAUEsBAi0AFAAGAAgAAAAh&#10;ALaDOJL+AAAA4QEAABMAAAAAAAAAAAAAAAAAAAAAAFtDb250ZW50X1R5cGVzXS54bWxQSwECLQAU&#10;AAYACAAAACEAOP0h/9YAAACUAQAACwAAAAAAAAAAAAAAAAAvAQAAX3JlbHMvLnJlbHNQSwECLQAU&#10;AAYACAAAACEAqCkngosEAACKKQAADgAAAAAAAAAAAAAAAAAuAgAAZHJzL2Uyb0RvYy54bWxQSwEC&#10;LQAUAAYACAAAACEAFgvXfuMAAAAMAQAADwAAAAAAAAAAAAAAAADlBgAAZHJzL2Rvd25yZXYueG1s&#10;UEsFBgAAAAAEAAQA8wAAAPUHAAAAAA==&#10;">
              <v:shape id="Shape 7304" o:spid="_x0000_s1027" style="position:absolute;width:17010;height:1553;visibility:visible;mso-wrap-style:square;v-text-anchor:top" coordsize="1701038,155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KV68cA&#10;AADdAAAADwAAAGRycy9kb3ducmV2LnhtbESPS2vDMBCE74X8B7GF3Bo5jz5wo4QkkBDIJXULvW6t&#10;re3GWglJid3++qhQ6HGYmW+Y+bI3rbiQD41lBeNRBoK4tLrhSsHb6/buCUSIyBpby6TgmwIsF4Ob&#10;OebadvxClyJWIkE45KigjtHlUoayJoNhZB1x8j6tNxiT9JXUHrsEN62cZNmDNNhwWqjR0aam8lSc&#10;jYKt3xVdf/hy79X+5yMcjVuPJ/dKDW/71TOISH38D/+191rB4zSbwe+b9ATk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ClevHAAAA3QAAAA8AAAAAAAAAAAAAAAAAmAIAAGRy&#10;cy9kb3ducmV2LnhtbFBLBQYAAAAABAAEAPUAAACMAwAAAAA=&#10;" path="m,l1701038,r,155372l,155372,,e" stroked="f" strokeweight="0">
                <v:stroke miterlimit="83231f" joinstyle="miter"/>
                <v:path arrowok="t" textboxrect="0,0,1701038,155372"/>
              </v:shape>
              <v:shape id="Shape 7305" o:spid="_x0000_s1028" style="position:absolute;top:1553;width:17010;height:1539;visibility:visible;mso-wrap-style:square;v-text-anchor:top" coordsize="1701038,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gLW8MA&#10;AADdAAAADwAAAGRycy9kb3ducmV2LnhtbESP3YrCMBCF74V9hzDC3mmqa1WqUVZhQbzy7wHGZmyq&#10;zaQ0Ubtvv1kQvDycn48zX7a2Eg9qfOlYwaCfgCDOnS65UHA6/vSmIHxA1lg5JgW/5GG5+OjMMdPu&#10;yXt6HEIh4gj7DBWYEOpMSp8bsuj7riaO3sU1FkOUTSF1g884bis5TJKxtFhyJBisaW0ovx3uNkLk&#10;+jyZtun2uj2PK5OuRrvL0Cn12W2/ZyACteEdfrU3WsHkK0nh/018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gLW8MAAADdAAAADwAAAAAAAAAAAAAAAACYAgAAZHJzL2Rv&#10;d25yZXYueG1sUEsFBgAAAAAEAAQA9QAAAIgDAAAAAA==&#10;" path="m,l1701038,r,153924l,153924,,e" stroked="f" strokeweight="0">
                <v:stroke miterlimit="83231f" joinstyle="miter"/>
                <v:path arrowok="t" textboxrect="0,0,1701038,153924"/>
              </v:shape>
              <v:shape id="Shape 7306" o:spid="_x0000_s1029" style="position:absolute;top:3092;width:17010;height:1555;visibility:visible;mso-wrap-style:square;v-text-anchor:top" coordsize="1701038,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bv58UA&#10;AADdAAAADwAAAGRycy9kb3ducmV2LnhtbESPQUsDMRSE74L/ITzBW5u0wlq2TYsWKvXotojHx+Z1&#10;s3bzsiZpu/rrjVDwOMzMN8xiNbhOnCnE1rOGyViBIK69abnRsN9tRjMQMSEb7DyThm+KsFre3iyw&#10;NP7Cb3SuUiMyhGOJGmxKfSllrC05jGPfE2fv4IPDlGVopAl4yXDXyalShXTYcl6w2NPaUn2sTk7D&#10;84tTE/tpf47B1+/bVBXNx+uX1vd3w9McRKIh/Yev7a3R8PigCvh7k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u/nxQAAAN0AAAAPAAAAAAAAAAAAAAAAAJgCAABkcnMv&#10;ZG93bnJldi54bWxQSwUGAAAAAAQABAD1AAAAigMAAAAA&#10;" path="m,l1701038,r,155448l,155448,,e" stroked="f" strokeweight="0">
                <v:stroke miterlimit="83231f" joinstyle="miter"/>
                <v:path arrowok="t" textboxrect="0,0,1701038,155448"/>
              </v:shape>
              <v:shape id="Shape 7307" o:spid="_x0000_s1030" style="position:absolute;top:4647;width:17010;height:1554;visibility:visible;mso-wrap-style:square;v-text-anchor:top" coordsize="1701038,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KfMUA&#10;AADdAAAADwAAAGRycy9kb3ducmV2LnhtbESPQWsCMRSE7wX/Q3hCbzXRgsrWKCoo9thtkR4fm9fN&#10;1s3LmkTd9tc3hUKPw8x8wyxWvWvFlUJsPGsYjxQI4sqbhmsNb6+7hzmImJANtp5JwxdFWC0Hdwss&#10;jL/xC13LVIsM4VigBptSV0gZK0sO48h3xNn78MFhyjLU0gS8Zbhr5USpqXTYcF6w2NHWUnUqL07D&#10;Zu/U2H7a71Pw1fGQymn9/nzW+n7Yr59AJOrTf/ivfTAaZo9qBr9v8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Gkp8xQAAAN0AAAAPAAAAAAAAAAAAAAAAAJgCAABkcnMv&#10;ZG93bnJldi54bWxQSwUGAAAAAAQABAD1AAAAigMAAAAA&#10;" path="m,l1701038,r,155448l,155448,,e" stroked="f" strokeweight="0">
                <v:stroke miterlimit="83231f" joinstyle="miter"/>
                <v:path arrowok="t" textboxrect="0,0,1701038,155448"/>
              </v:shape>
              <v:shape id="Shape 7308" o:spid="_x0000_s1031" style="position:absolute;top:6201;width:17010;height:1540;visibility:visible;mso-wrap-style:square;v-text-anchor:top" coordsize="1701038,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xcIA&#10;AADdAAAADwAAAGRycy9kb3ducmV2LnhtbERPyW7CMBC9I/EP1iBxAwcoi1IMokiVKk4s/YAhHuK0&#10;8TiKXUj/vnOoxPHp7ett52t1pzZWgQ1Mxhko4iLYiksDn5f30QpUTMgW68Bk4JcibDf93hpzGx58&#10;ovs5lUpCOOZowKXU5FrHwpHHOA4NsXC30HpMAttS2xYfEu5rPc2yhfZYsTQ4bGjvqPg+/3gp0fvr&#10;ctXND1+H66J287eX420ajBkOut0rqERdeor/3R/WwHKWyVx5I09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6aTFwgAAAN0AAAAPAAAAAAAAAAAAAAAAAJgCAABkcnMvZG93&#10;bnJldi54bWxQSwUGAAAAAAQABAD1AAAAhwMAAAAA&#10;" path="m,l1701038,r,153924l,153924,,e" stroked="f" strokeweight="0">
                <v:stroke miterlimit="83231f" joinstyle="miter"/>
                <v:path arrowok="t" textboxrect="0,0,1701038,153924"/>
              </v:shape>
              <v:shape id="Shape 7309" o:spid="_x0000_s1032" style="position:absolute;top:7741;width:17010;height:1554;visibility:visible;mso-wrap-style:square;v-text-anchor:top" coordsize="1701038,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l7lcUA&#10;AADdAAAADwAAAGRycy9kb3ducmV2LnhtbESPQWsCMRSE74X+h/AK3mqigrVbo7SFFj12ldLjY/O6&#10;2bp5WZNUV3+9KQg9DjPzDTNf9q4VBwqx8axhNFQgiCtvGq41bDdv9zMQMSEbbD2ThhNFWC5ub+ZY&#10;GH/kDzqUqRYZwrFADTalrpAyVpYcxqHviLP37YPDlGWopQl4zHDXyrFSU+mw4bxgsaNXS9Wu/HUa&#10;Xt6dGtkfe94FX32uUjmtv9Z7rQd3/fMTiER9+g9f2yuj4WGiHuHvTX4C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yXuVxQAAAN0AAAAPAAAAAAAAAAAAAAAAAJgCAABkcnMv&#10;ZG93bnJldi54bWxQSwUGAAAAAAQABAD1AAAAigMAAAAA&#10;" path="m,l1701038,r,155448l,155448,,e" stroked="f" strokeweight="0">
                <v:stroke miterlimit="83231f" joinstyle="miter"/>
                <v:path arrowok="t" textboxrect="0,0,1701038,155448"/>
              </v:shape>
              <v:shape id="Shape 7310" o:spid="_x0000_s1033" style="position:absolute;left:18383;width:17254;height:1553;visibility:visible;mso-wrap-style:square;v-text-anchor:top" coordsize="1725422,155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AIK8QA&#10;AADdAAAADwAAAGRycy9kb3ducmV2LnhtbERPy2rCQBTdC/7DcAV3OrFCbaOjlKpQN5YmLbi8ZG6T&#10;tJk7ITN5+PfOQnB5OO/NbjCV6KhxpWUFi3kEgjizuuRcwXd6nL2AcB5ZY2WZFFzJwW47Hm0w1rbn&#10;L+oSn4sQwi5GBYX3dSylywoy6Oa2Jg7cr20M+gCbXOoG+xBuKvkURc/SYMmhocCa3gvK/pPWKPjc&#10;/x0vP+0ydedD1762p+u+TxOlppPhbQ3C0+Af4rv7QytYLRdhf3gTno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QCCvEAAAA3QAAAA8AAAAAAAAAAAAAAAAAmAIAAGRycy9k&#10;b3ducmV2LnhtbFBLBQYAAAAABAAEAPUAAACJAwAAAAA=&#10;" path="m,l1725422,r,155372l,155372,,e" stroked="f" strokeweight="0">
                <v:stroke miterlimit="83231f" joinstyle="miter"/>
                <v:path arrowok="t" textboxrect="0,0,1725422,155372"/>
              </v:shape>
              <v:shape id="Shape 7311" o:spid="_x0000_s1034" style="position:absolute;left:18383;top:1553;width:17254;height:1539;visibility:visible;mso-wrap-style:square;v-text-anchor:top" coordsize="1725422,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AkV8QA&#10;AADdAAAADwAAAGRycy9kb3ducmV2LnhtbESPwWrDMBBE74H8g9hALyGRnUDauJGNKbSE3Jo298Xa&#10;yibWykhK7P59VSj0OMzMG+ZQTbYXd/Khc6wgX2cgiBunOzYKPj9eV08gQkTW2DsmBd8UoCrnswMW&#10;2o38TvdzNCJBOBSooI1xKKQMTUsWw9oNxMn7ct5iTNIbqT2OCW57ucmynbTYcVpocaCXlprr+WYV&#10;2MslH12Dp7f9aedjtzR1vTFKPSym+hlEpCn+h//aR63gcZvn8PsmPQF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wJFfEAAAA3QAAAA8AAAAAAAAAAAAAAAAAmAIAAGRycy9k&#10;b3ducmV2LnhtbFBLBQYAAAAABAAEAPUAAACJAwAAAAA=&#10;" path="m,l1725422,r,153924l,153924,,e" stroked="f" strokeweight="0">
                <v:stroke miterlimit="83231f" joinstyle="miter"/>
                <v:path arrowok="t" textboxrect="0,0,1725422,153924"/>
              </v:shape>
              <v:shape id="Shape 7312" o:spid="_x0000_s1035" style="position:absolute;left:18383;top:3092;width:17254;height:1555;visibility:visible;mso-wrap-style:square;v-text-anchor:top" coordsize="1725422,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CdscYA&#10;AADdAAAADwAAAGRycy9kb3ducmV2LnhtbESPQWvCQBSE74X+h+UJvRTdqNBIdBNKW8GToK2en9ln&#10;EpJ9m+5uNf33XaHgcZiZb5hVMZhOXMj5xrKC6SQBQVxa3XCl4OtzPV6A8AFZY2eZFPyShyJ/fFhh&#10;pu2Vd3TZh0pECPsMFdQh9JmUvqzJoJ/Ynjh6Z+sMhihdJbXDa4SbTs6S5EUabDgu1NjTW01lu/8x&#10;CtqP7tsf2KfHND29b9zQ7rbPrVJPo+F1CSLQEO7h//ZGK0jn0xnc3sQn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CdscYAAADdAAAADwAAAAAAAAAAAAAAAACYAgAAZHJz&#10;L2Rvd25yZXYueG1sUEsFBgAAAAAEAAQA9QAAAIsDAAAAAA==&#10;" path="m,l1725422,r,155448l,155448,,e" stroked="f" strokeweight="0">
                <v:stroke miterlimit="83231f" joinstyle="miter"/>
                <v:path arrowok="t" textboxrect="0,0,1725422,155448"/>
              </v:shape>
              <v:shape id="Shape 7313" o:spid="_x0000_s1036" style="position:absolute;left:18383;top:4647;width:17254;height:1554;visibility:visible;mso-wrap-style:square;v-text-anchor:top" coordsize="1725422,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4KsYA&#10;AADdAAAADwAAAGRycy9kb3ducmV2LnhtbESPQWvCQBSE74X+h+UJvRTdWKGRmI2UtoInQVs9P7PP&#10;JCT7Nt1dNf33XaHgcZiZb5h8OZhOXMj5xrKC6SQBQVxa3XCl4PtrNZ6D8AFZY2eZFPySh2Xx+JBj&#10;pu2Vt3TZhUpECPsMFdQh9JmUvqzJoJ/Ynjh6J+sMhihdJbXDa4SbTr4kyas02HBcqLGn95rKdnc2&#10;CtrP7sfv2aeHND1+rN3QbjfPrVJPo+FtASLQEO7h//ZaK0hn0xnc3sQnI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w4KsYAAADdAAAADwAAAAAAAAAAAAAAAACYAgAAZHJz&#10;L2Rvd25yZXYueG1sUEsFBgAAAAAEAAQA9QAAAIsDAAAAAA==&#10;" path="m,l1725422,r,155448l,155448,,e" stroked="f" strokeweight="0">
                <v:stroke miterlimit="83231f" joinstyle="miter"/>
                <v:path arrowok="t" textboxrect="0,0,1725422,155448"/>
              </v:shape>
              <v:shape id="Shape 7314" o:spid="_x0000_s1037" style="position:absolute;left:37009;width:16885;height:1553;visibility:visible;mso-wrap-style:square;v-text-anchor:top" coordsize="1688592,155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nT6scA&#10;AADdAAAADwAAAGRycy9kb3ducmV2LnhtbESPT2vCQBTE70K/w/IK3urGP1iJrlIFMT20paYUvD2y&#10;z2xo9m3Irib99l2h4HGYmd8wq01va3Gl1leOFYxHCQjiwumKSwVf+f5pAcIHZI21Y1LwSx4264fB&#10;ClPtOv6k6zGUIkLYp6jAhNCkUvrCkEU/cg1x9M6utRiibEupW+wi3NZykiRzabHiuGCwoZ2h4ud4&#10;sQomLn/fvma5KQ5nm5++s+5j8VYqNXzsX5YgAvXhHv5vZ1rB83Q8g9ub+AT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50+rHAAAA3QAAAA8AAAAAAAAAAAAAAAAAmAIAAGRy&#10;cy9kb3ducmV2LnhtbFBLBQYAAAAABAAEAPUAAACMAwAAAAA=&#10;" path="m,l1688592,r,155372l,155372,,e" stroked="f" strokeweight="0">
                <v:stroke miterlimit="83231f" joinstyle="miter"/>
                <v:path arrowok="t" textboxrect="0,0,1688592,155372"/>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B12179"/>
    <w:multiLevelType w:val="hybridMultilevel"/>
    <w:tmpl w:val="8DC42D50"/>
    <w:lvl w:ilvl="0" w:tplc="C36692DA">
      <w:start w:val="1"/>
      <w:numFmt w:val="bullet"/>
      <w:lvlText w:val="-"/>
      <w:lvlJc w:val="left"/>
      <w:pPr>
        <w:ind w:left="113"/>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1" w:tplc="51C0B96E">
      <w:start w:val="1"/>
      <w:numFmt w:val="bullet"/>
      <w:lvlText w:val="o"/>
      <w:lvlJc w:val="left"/>
      <w:pPr>
        <w:ind w:left="1193"/>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2" w:tplc="6B36511C">
      <w:start w:val="1"/>
      <w:numFmt w:val="bullet"/>
      <w:lvlText w:val="▪"/>
      <w:lvlJc w:val="left"/>
      <w:pPr>
        <w:ind w:left="1913"/>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3" w:tplc="1ECCE97C">
      <w:start w:val="1"/>
      <w:numFmt w:val="bullet"/>
      <w:lvlText w:val="•"/>
      <w:lvlJc w:val="left"/>
      <w:pPr>
        <w:ind w:left="2633"/>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4" w:tplc="C1A8C562">
      <w:start w:val="1"/>
      <w:numFmt w:val="bullet"/>
      <w:lvlText w:val="o"/>
      <w:lvlJc w:val="left"/>
      <w:pPr>
        <w:ind w:left="3353"/>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5" w:tplc="F30A76F6">
      <w:start w:val="1"/>
      <w:numFmt w:val="bullet"/>
      <w:lvlText w:val="▪"/>
      <w:lvlJc w:val="left"/>
      <w:pPr>
        <w:ind w:left="4073"/>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6" w:tplc="531CD9AC">
      <w:start w:val="1"/>
      <w:numFmt w:val="bullet"/>
      <w:lvlText w:val="•"/>
      <w:lvlJc w:val="left"/>
      <w:pPr>
        <w:ind w:left="4793"/>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7" w:tplc="53FA1910">
      <w:start w:val="1"/>
      <w:numFmt w:val="bullet"/>
      <w:lvlText w:val="o"/>
      <w:lvlJc w:val="left"/>
      <w:pPr>
        <w:ind w:left="5513"/>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8" w:tplc="BFF013F4">
      <w:start w:val="1"/>
      <w:numFmt w:val="bullet"/>
      <w:lvlText w:val="▪"/>
      <w:lvlJc w:val="left"/>
      <w:pPr>
        <w:ind w:left="6233"/>
      </w:pPr>
      <w:rPr>
        <w:rFonts w:ascii="Calibri" w:eastAsia="Calibri" w:hAnsi="Calibri" w:cs="Calibri"/>
        <w:b/>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19"/>
    <w:rsid w:val="00384519"/>
    <w:rsid w:val="00A87B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5D6414-8B3E-4C43-9544-E19C731E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76" w:lineRule="auto"/>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1568</Words>
  <Characters>8941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Francesca Ministrini</cp:lastModifiedBy>
  <cp:revision>2</cp:revision>
  <dcterms:created xsi:type="dcterms:W3CDTF">2020-11-16T10:22:00Z</dcterms:created>
  <dcterms:modified xsi:type="dcterms:W3CDTF">2020-11-16T10:22:00Z</dcterms:modified>
</cp:coreProperties>
</file>